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2056" w14:textId="77777777" w:rsidR="00992514" w:rsidRPr="004409C4" w:rsidRDefault="00992514" w:rsidP="00992514">
      <w:pPr>
        <w:rPr>
          <w:b/>
          <w:bCs/>
        </w:rPr>
      </w:pPr>
      <w:r w:rsidRPr="004409C4">
        <w:rPr>
          <w:b/>
          <w:bCs/>
        </w:rPr>
        <w:t>NORTHERN MICHIGAN REGIONAL ENTITY</w:t>
      </w:r>
    </w:p>
    <w:p w14:paraId="752E5BF4" w14:textId="77777777" w:rsidR="00992514" w:rsidRPr="004409C4" w:rsidRDefault="00992514" w:rsidP="00992514">
      <w:pPr>
        <w:rPr>
          <w:b/>
          <w:bCs/>
        </w:rPr>
      </w:pPr>
      <w:r w:rsidRPr="004409C4">
        <w:rPr>
          <w:b/>
          <w:bCs/>
        </w:rPr>
        <w:t xml:space="preserve">PROVIDER NETWORK </w:t>
      </w:r>
      <w:proofErr w:type="gramStart"/>
      <w:r w:rsidRPr="004409C4">
        <w:rPr>
          <w:b/>
          <w:bCs/>
        </w:rPr>
        <w:t>MANAGERS</w:t>
      </w:r>
      <w:proofErr w:type="gramEnd"/>
      <w:r w:rsidRPr="004409C4">
        <w:rPr>
          <w:b/>
          <w:bCs/>
        </w:rPr>
        <w:t xml:space="preserve"> MEETING</w:t>
      </w:r>
    </w:p>
    <w:p w14:paraId="21839425" w14:textId="3BB06137" w:rsidR="00184418" w:rsidRDefault="00992514" w:rsidP="00992514">
      <w:pPr>
        <w:rPr>
          <w:b/>
          <w:bCs/>
        </w:rPr>
      </w:pPr>
      <w:r w:rsidRPr="004409C4">
        <w:rPr>
          <w:b/>
          <w:bCs/>
        </w:rPr>
        <w:t>1</w:t>
      </w:r>
      <w:r w:rsidR="0030437B">
        <w:rPr>
          <w:b/>
          <w:bCs/>
        </w:rPr>
        <w:t>1</w:t>
      </w:r>
      <w:r w:rsidRPr="004409C4">
        <w:rPr>
          <w:b/>
          <w:bCs/>
        </w:rPr>
        <w:t>:00AM –</w:t>
      </w:r>
      <w:r w:rsidR="00154F2A">
        <w:rPr>
          <w:b/>
          <w:bCs/>
        </w:rPr>
        <w:t xml:space="preserve"> </w:t>
      </w:r>
      <w:r w:rsidR="00D20DF3">
        <w:rPr>
          <w:b/>
          <w:bCs/>
        </w:rPr>
        <w:t>MAY 13</w:t>
      </w:r>
      <w:r w:rsidR="00184418">
        <w:rPr>
          <w:b/>
          <w:bCs/>
        </w:rPr>
        <w:t>, 2025</w:t>
      </w:r>
    </w:p>
    <w:p w14:paraId="777EEF13" w14:textId="73C32C33" w:rsidR="00992514" w:rsidRDefault="00992514" w:rsidP="00992514">
      <w:pPr>
        <w:rPr>
          <w:b/>
          <w:bCs/>
        </w:rPr>
      </w:pPr>
      <w:r w:rsidRPr="004409C4">
        <w:rPr>
          <w:b/>
          <w:bCs/>
        </w:rPr>
        <w:t>VIA TEAMS</w:t>
      </w:r>
    </w:p>
    <w:p w14:paraId="1D8CE5CC" w14:textId="77777777" w:rsidR="00037363" w:rsidRPr="004409C4" w:rsidRDefault="00037363" w:rsidP="00992514">
      <w:pPr>
        <w:rPr>
          <w:b/>
          <w:bCs/>
        </w:rPr>
      </w:pPr>
    </w:p>
    <w:p w14:paraId="1909872E" w14:textId="77777777" w:rsidR="003D0B35" w:rsidRDefault="003D0B35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340"/>
        <w:gridCol w:w="4585"/>
      </w:tblGrid>
      <w:tr w:rsidR="00037363" w14:paraId="0E1FDF57" w14:textId="77777777" w:rsidTr="00F14E0A">
        <w:tc>
          <w:tcPr>
            <w:tcW w:w="2425" w:type="dxa"/>
          </w:tcPr>
          <w:p w14:paraId="03B822C6" w14:textId="3720F019" w:rsidR="00037363" w:rsidRPr="000648FE" w:rsidRDefault="000648FE">
            <w:pPr>
              <w:rPr>
                <w:b/>
                <w:bCs/>
                <w:sz w:val="20"/>
                <w:szCs w:val="20"/>
              </w:rPr>
            </w:pPr>
            <w:r w:rsidRPr="000648FE">
              <w:rPr>
                <w:b/>
                <w:bCs/>
                <w:sz w:val="20"/>
                <w:szCs w:val="20"/>
              </w:rPr>
              <w:t>Centra Wellness:</w:t>
            </w:r>
          </w:p>
        </w:tc>
        <w:tc>
          <w:tcPr>
            <w:tcW w:w="2340" w:type="dxa"/>
          </w:tcPr>
          <w:p w14:paraId="4A1AC89E" w14:textId="68AE038B" w:rsidR="00037363" w:rsidRPr="000648FE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61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48FE">
              <w:rPr>
                <w:sz w:val="20"/>
                <w:szCs w:val="20"/>
              </w:rPr>
              <w:t xml:space="preserve"> Chip Johnston</w:t>
            </w:r>
          </w:p>
        </w:tc>
        <w:tc>
          <w:tcPr>
            <w:tcW w:w="4585" w:type="dxa"/>
          </w:tcPr>
          <w:p w14:paraId="008F2234" w14:textId="6451F8D9" w:rsidR="00037363" w:rsidRPr="000648FE" w:rsidRDefault="0006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</w:tr>
      <w:tr w:rsidR="00037363" w14:paraId="0AC9F0EA" w14:textId="77777777" w:rsidTr="00F14E0A">
        <w:tc>
          <w:tcPr>
            <w:tcW w:w="2425" w:type="dxa"/>
          </w:tcPr>
          <w:p w14:paraId="77C7B3CB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3495803" w14:textId="79A97485" w:rsidR="00037363" w:rsidRPr="000648FE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7266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48FE">
              <w:rPr>
                <w:sz w:val="20"/>
                <w:szCs w:val="20"/>
              </w:rPr>
              <w:t xml:space="preserve"> Kacey Kidder-Snyder</w:t>
            </w:r>
          </w:p>
        </w:tc>
        <w:tc>
          <w:tcPr>
            <w:tcW w:w="4585" w:type="dxa"/>
          </w:tcPr>
          <w:p w14:paraId="6FC2447A" w14:textId="223A0FD7" w:rsidR="00037363" w:rsidRPr="000648FE" w:rsidRDefault="0006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Network Specialist</w:t>
            </w:r>
          </w:p>
        </w:tc>
      </w:tr>
      <w:tr w:rsidR="00037363" w14:paraId="14330A4B" w14:textId="77777777" w:rsidTr="00F14E0A">
        <w:tc>
          <w:tcPr>
            <w:tcW w:w="2425" w:type="dxa"/>
          </w:tcPr>
          <w:p w14:paraId="002BE667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F32A309" w14:textId="08394A08" w:rsidR="00037363" w:rsidRPr="000648FE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4235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48FE">
              <w:rPr>
                <w:sz w:val="20"/>
                <w:szCs w:val="20"/>
              </w:rPr>
              <w:t xml:space="preserve"> Pat Kozlowski</w:t>
            </w:r>
          </w:p>
        </w:tc>
        <w:tc>
          <w:tcPr>
            <w:tcW w:w="4585" w:type="dxa"/>
          </w:tcPr>
          <w:p w14:paraId="44A54ACA" w14:textId="283A3407" w:rsidR="00037363" w:rsidRPr="00857F50" w:rsidRDefault="00857F50">
            <w:pPr>
              <w:rPr>
                <w:sz w:val="20"/>
                <w:szCs w:val="20"/>
              </w:rPr>
            </w:pPr>
            <w:r w:rsidRPr="00857F50">
              <w:rPr>
                <w:sz w:val="20"/>
                <w:szCs w:val="20"/>
              </w:rPr>
              <w:t>Access and Emergency Services Director</w:t>
            </w:r>
          </w:p>
        </w:tc>
      </w:tr>
      <w:tr w:rsidR="000648FE" w14:paraId="611C08F4" w14:textId="77777777" w:rsidTr="00F14E0A">
        <w:tc>
          <w:tcPr>
            <w:tcW w:w="9350" w:type="dxa"/>
            <w:gridSpan w:val="3"/>
          </w:tcPr>
          <w:p w14:paraId="512DB23F" w14:textId="77777777" w:rsidR="000648FE" w:rsidRPr="000648FE" w:rsidRDefault="000648FE" w:rsidP="000648FE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37363" w14:paraId="0981162F" w14:textId="77777777" w:rsidTr="00F14E0A">
        <w:tc>
          <w:tcPr>
            <w:tcW w:w="2425" w:type="dxa"/>
          </w:tcPr>
          <w:p w14:paraId="0B907254" w14:textId="278B2B67" w:rsidR="00037363" w:rsidRPr="00DE67E3" w:rsidRDefault="000648FE">
            <w:pPr>
              <w:rPr>
                <w:b/>
                <w:bCs/>
                <w:sz w:val="20"/>
                <w:szCs w:val="20"/>
              </w:rPr>
            </w:pPr>
            <w:r w:rsidRPr="00DE67E3">
              <w:rPr>
                <w:b/>
                <w:bCs/>
                <w:sz w:val="20"/>
                <w:szCs w:val="20"/>
              </w:rPr>
              <w:t>North Country:</w:t>
            </w:r>
          </w:p>
        </w:tc>
        <w:tc>
          <w:tcPr>
            <w:tcW w:w="2340" w:type="dxa"/>
          </w:tcPr>
          <w:p w14:paraId="3F7EB364" w14:textId="1E58DB9C" w:rsidR="00037363" w:rsidRPr="000648FE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0239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DE67E3">
              <w:rPr>
                <w:sz w:val="20"/>
                <w:szCs w:val="20"/>
              </w:rPr>
              <w:t xml:space="preserve"> Angie Balberde</w:t>
            </w:r>
          </w:p>
        </w:tc>
        <w:tc>
          <w:tcPr>
            <w:tcW w:w="4585" w:type="dxa"/>
          </w:tcPr>
          <w:p w14:paraId="7AB4E9FA" w14:textId="2B725D54" w:rsidR="00037363" w:rsidRPr="000648FE" w:rsidRDefault="00DE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 Network Manager</w:t>
            </w:r>
          </w:p>
        </w:tc>
      </w:tr>
      <w:tr w:rsidR="00F41BBB" w14:paraId="65890458" w14:textId="77777777" w:rsidTr="00F14E0A">
        <w:tc>
          <w:tcPr>
            <w:tcW w:w="2425" w:type="dxa"/>
          </w:tcPr>
          <w:p w14:paraId="5330F296" w14:textId="77777777" w:rsidR="00F41BBB" w:rsidRPr="000648FE" w:rsidRDefault="00F41B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7D7588F" w14:textId="2E550F9A" w:rsidR="00F41BBB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060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41BBB">
              <w:rPr>
                <w:sz w:val="20"/>
                <w:szCs w:val="20"/>
              </w:rPr>
              <w:t xml:space="preserve"> Katie Lorence</w:t>
            </w:r>
          </w:p>
        </w:tc>
        <w:tc>
          <w:tcPr>
            <w:tcW w:w="4585" w:type="dxa"/>
          </w:tcPr>
          <w:p w14:paraId="3B6D274A" w14:textId="6AF4F6BB" w:rsidR="00F41BBB" w:rsidRDefault="00F4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Manager</w:t>
            </w:r>
          </w:p>
        </w:tc>
      </w:tr>
      <w:tr w:rsidR="00037363" w14:paraId="2EBA1CE4" w14:textId="77777777" w:rsidTr="00F14E0A">
        <w:tc>
          <w:tcPr>
            <w:tcW w:w="2425" w:type="dxa"/>
          </w:tcPr>
          <w:p w14:paraId="0403C33B" w14:textId="77777777" w:rsidR="00037363" w:rsidRPr="000648FE" w:rsidRDefault="0003736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F655BB1" w14:textId="21D12CA4" w:rsidR="00037363" w:rsidRPr="000648FE" w:rsidRDefault="008A67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9426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DE67E3">
              <w:rPr>
                <w:sz w:val="20"/>
                <w:szCs w:val="20"/>
              </w:rPr>
              <w:t xml:space="preserve"> Kim Rappleyea</w:t>
            </w:r>
          </w:p>
        </w:tc>
        <w:tc>
          <w:tcPr>
            <w:tcW w:w="4585" w:type="dxa"/>
          </w:tcPr>
          <w:p w14:paraId="0E7B640E" w14:textId="02A650AC" w:rsidR="00037363" w:rsidRPr="000648FE" w:rsidRDefault="00DE6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Operating Officer</w:t>
            </w:r>
          </w:p>
        </w:tc>
      </w:tr>
      <w:tr w:rsidR="00DE67E3" w14:paraId="3E999B41" w14:textId="77777777" w:rsidTr="00F14E0A">
        <w:tc>
          <w:tcPr>
            <w:tcW w:w="9350" w:type="dxa"/>
            <w:gridSpan w:val="3"/>
          </w:tcPr>
          <w:p w14:paraId="1E55047B" w14:textId="77777777" w:rsidR="00DE67E3" w:rsidRPr="000648FE" w:rsidRDefault="00DE67E3" w:rsidP="00DE67E3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43CFA" w14:paraId="7B7B9A43" w14:textId="77777777" w:rsidTr="00F14E0A">
        <w:tc>
          <w:tcPr>
            <w:tcW w:w="2425" w:type="dxa"/>
          </w:tcPr>
          <w:p w14:paraId="25E5EBC6" w14:textId="4476E235" w:rsidR="00043CFA" w:rsidRPr="00DE67E3" w:rsidRDefault="00043CFA" w:rsidP="00043CFA">
            <w:pPr>
              <w:rPr>
                <w:b/>
                <w:bCs/>
                <w:sz w:val="20"/>
                <w:szCs w:val="20"/>
              </w:rPr>
            </w:pPr>
            <w:r w:rsidRPr="00DE67E3">
              <w:rPr>
                <w:b/>
                <w:bCs/>
                <w:sz w:val="20"/>
                <w:szCs w:val="20"/>
              </w:rPr>
              <w:t>Northeast Michigan:</w:t>
            </w:r>
          </w:p>
        </w:tc>
        <w:tc>
          <w:tcPr>
            <w:tcW w:w="2340" w:type="dxa"/>
          </w:tcPr>
          <w:p w14:paraId="0092D8A2" w14:textId="4033DAE4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85602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Connie Cadarette</w:t>
            </w:r>
          </w:p>
        </w:tc>
        <w:tc>
          <w:tcPr>
            <w:tcW w:w="4585" w:type="dxa"/>
          </w:tcPr>
          <w:p w14:paraId="1C8D8031" w14:textId="7AFC922D" w:rsidR="00043CFA" w:rsidRPr="000648FE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Financial Officer</w:t>
            </w:r>
          </w:p>
        </w:tc>
      </w:tr>
      <w:tr w:rsidR="00043CFA" w14:paraId="78A82287" w14:textId="77777777" w:rsidTr="00F14E0A">
        <w:tc>
          <w:tcPr>
            <w:tcW w:w="2425" w:type="dxa"/>
          </w:tcPr>
          <w:p w14:paraId="4FD9E61A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55D48F0" w14:textId="2FDF5774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36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3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Vicky DeRoven</w:t>
            </w:r>
          </w:p>
        </w:tc>
        <w:tc>
          <w:tcPr>
            <w:tcW w:w="4585" w:type="dxa"/>
          </w:tcPr>
          <w:p w14:paraId="16C402B2" w14:textId="2B3705D1" w:rsidR="00043CFA" w:rsidRPr="000648FE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</w:t>
            </w:r>
          </w:p>
        </w:tc>
      </w:tr>
      <w:tr w:rsidR="00043CFA" w14:paraId="15F5214B" w14:textId="77777777" w:rsidTr="00F14E0A">
        <w:tc>
          <w:tcPr>
            <w:tcW w:w="2425" w:type="dxa"/>
          </w:tcPr>
          <w:p w14:paraId="4C9BC60D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F09AD4D" w14:textId="43B5F060" w:rsidR="00043CFA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1270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166FE9">
              <w:rPr>
                <w:sz w:val="20"/>
                <w:szCs w:val="20"/>
              </w:rPr>
              <w:t>Morgan Hale</w:t>
            </w:r>
          </w:p>
        </w:tc>
        <w:tc>
          <w:tcPr>
            <w:tcW w:w="4585" w:type="dxa"/>
          </w:tcPr>
          <w:p w14:paraId="014A2EE1" w14:textId="4965EE44" w:rsidR="00043CFA" w:rsidRDefault="00166FE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Manager</w:t>
            </w:r>
          </w:p>
        </w:tc>
      </w:tr>
      <w:tr w:rsidR="00043CFA" w14:paraId="3D812F33" w14:textId="77777777" w:rsidTr="00F14E0A">
        <w:tc>
          <w:tcPr>
            <w:tcW w:w="2425" w:type="dxa"/>
          </w:tcPr>
          <w:p w14:paraId="65419A43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0C7FB0C" w14:textId="05EB2E3E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5092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Jen Walburn</w:t>
            </w:r>
          </w:p>
        </w:tc>
        <w:tc>
          <w:tcPr>
            <w:tcW w:w="4585" w:type="dxa"/>
          </w:tcPr>
          <w:p w14:paraId="32F6B4C1" w14:textId="203488A5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Officer</w:t>
            </w:r>
          </w:p>
        </w:tc>
      </w:tr>
      <w:tr w:rsidR="00043CFA" w14:paraId="37239EBB" w14:textId="77777777" w:rsidTr="00F14E0A">
        <w:tc>
          <w:tcPr>
            <w:tcW w:w="9350" w:type="dxa"/>
            <w:gridSpan w:val="3"/>
          </w:tcPr>
          <w:p w14:paraId="5D739B8F" w14:textId="77777777" w:rsidR="00043CFA" w:rsidRPr="000648FE" w:rsidRDefault="00043CFA" w:rsidP="00043CF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043CFA" w14:paraId="5842A130" w14:textId="77777777" w:rsidTr="00F14E0A">
        <w:tc>
          <w:tcPr>
            <w:tcW w:w="2425" w:type="dxa"/>
          </w:tcPr>
          <w:p w14:paraId="3BF51AFD" w14:textId="10BDE808" w:rsidR="00043CFA" w:rsidRPr="000648FE" w:rsidRDefault="00043CFA" w:rsidP="00043CFA">
            <w:pPr>
              <w:rPr>
                <w:sz w:val="20"/>
                <w:szCs w:val="20"/>
              </w:rPr>
            </w:pPr>
            <w:r w:rsidRPr="00EC028F">
              <w:rPr>
                <w:b/>
                <w:bCs/>
                <w:sz w:val="20"/>
                <w:szCs w:val="20"/>
              </w:rPr>
              <w:t>Northern Lakes:</w:t>
            </w:r>
          </w:p>
        </w:tc>
        <w:tc>
          <w:tcPr>
            <w:tcW w:w="2340" w:type="dxa"/>
          </w:tcPr>
          <w:p w14:paraId="45193AD8" w14:textId="3E1B40D1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8458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Kari Barker</w:t>
            </w:r>
          </w:p>
        </w:tc>
        <w:tc>
          <w:tcPr>
            <w:tcW w:w="4585" w:type="dxa"/>
          </w:tcPr>
          <w:p w14:paraId="73F34FA0" w14:textId="7995278D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Quality Improvement and Compliance</w:t>
            </w:r>
          </w:p>
        </w:tc>
      </w:tr>
      <w:tr w:rsidR="00043CFA" w14:paraId="0884A2B5" w14:textId="77777777" w:rsidTr="00F14E0A">
        <w:tc>
          <w:tcPr>
            <w:tcW w:w="2425" w:type="dxa"/>
          </w:tcPr>
          <w:p w14:paraId="0F2E9637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45856A" w14:textId="6BE58100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6060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Mark Crane</w:t>
            </w:r>
          </w:p>
        </w:tc>
        <w:tc>
          <w:tcPr>
            <w:tcW w:w="4585" w:type="dxa"/>
          </w:tcPr>
          <w:p w14:paraId="4B1BE748" w14:textId="6BB84A99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and Procurement Manager</w:t>
            </w:r>
          </w:p>
        </w:tc>
      </w:tr>
      <w:tr w:rsidR="00043CFA" w14:paraId="00B2E7EE" w14:textId="77777777" w:rsidTr="00F14E0A">
        <w:tc>
          <w:tcPr>
            <w:tcW w:w="2425" w:type="dxa"/>
          </w:tcPr>
          <w:p w14:paraId="63629C4B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912DF55" w14:textId="38C3DD45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263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</w:t>
            </w:r>
            <w:r w:rsidR="00A20169">
              <w:rPr>
                <w:sz w:val="20"/>
                <w:szCs w:val="20"/>
              </w:rPr>
              <w:t>Carrie Hubbell</w:t>
            </w:r>
          </w:p>
        </w:tc>
        <w:tc>
          <w:tcPr>
            <w:tcW w:w="4585" w:type="dxa"/>
          </w:tcPr>
          <w:p w14:paraId="440EA3E9" w14:textId="29F42211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Assistant</w:t>
            </w:r>
          </w:p>
        </w:tc>
      </w:tr>
      <w:tr w:rsidR="003E4238" w14:paraId="78F8888A" w14:textId="77777777" w:rsidTr="00F14E0A">
        <w:tc>
          <w:tcPr>
            <w:tcW w:w="2425" w:type="dxa"/>
          </w:tcPr>
          <w:p w14:paraId="74311B9F" w14:textId="77777777" w:rsidR="003E4238" w:rsidRPr="000648FE" w:rsidRDefault="003E4238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AFD8F30" w14:textId="2EADF3B6" w:rsidR="003E4238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00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4238">
              <w:rPr>
                <w:sz w:val="20"/>
                <w:szCs w:val="20"/>
              </w:rPr>
              <w:t xml:space="preserve"> Trapper Merz</w:t>
            </w:r>
          </w:p>
        </w:tc>
        <w:tc>
          <w:tcPr>
            <w:tcW w:w="4585" w:type="dxa"/>
          </w:tcPr>
          <w:p w14:paraId="0C6AD19F" w14:textId="0DC5FF34" w:rsidR="003E4238" w:rsidRDefault="003E4238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Intelligence Specialist</w:t>
            </w:r>
          </w:p>
        </w:tc>
      </w:tr>
      <w:tr w:rsidR="00487AD9" w14:paraId="095098A8" w14:textId="77777777" w:rsidTr="00F14E0A">
        <w:tc>
          <w:tcPr>
            <w:tcW w:w="2425" w:type="dxa"/>
          </w:tcPr>
          <w:p w14:paraId="141C3F9B" w14:textId="77777777" w:rsidR="00487AD9" w:rsidRPr="000648FE" w:rsidRDefault="00487AD9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AC0E1F2" w14:textId="0AA223BB" w:rsidR="00487AD9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4972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6F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15EA8">
              <w:rPr>
                <w:sz w:val="20"/>
                <w:szCs w:val="20"/>
              </w:rPr>
              <w:t xml:space="preserve"> Hilary Rappuhn</w:t>
            </w:r>
          </w:p>
        </w:tc>
        <w:tc>
          <w:tcPr>
            <w:tcW w:w="4585" w:type="dxa"/>
          </w:tcPr>
          <w:p w14:paraId="74A8C313" w14:textId="06466E61" w:rsidR="00487AD9" w:rsidRDefault="00484DB9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Coordinator </w:t>
            </w:r>
          </w:p>
        </w:tc>
      </w:tr>
      <w:tr w:rsidR="00043CFA" w14:paraId="42DEBBD6" w14:textId="77777777" w:rsidTr="00F14E0A">
        <w:tc>
          <w:tcPr>
            <w:tcW w:w="2425" w:type="dxa"/>
          </w:tcPr>
          <w:p w14:paraId="6A785778" w14:textId="77777777" w:rsidR="00043CFA" w:rsidRPr="000648FE" w:rsidRDefault="00043CFA" w:rsidP="00043CF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5C097C6" w14:textId="3025C63A" w:rsidR="00043CFA" w:rsidRPr="000648FE" w:rsidRDefault="008A6738" w:rsidP="00043C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9481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3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3CFA">
              <w:rPr>
                <w:sz w:val="20"/>
                <w:szCs w:val="20"/>
              </w:rPr>
              <w:t xml:space="preserve"> Jessica Williams</w:t>
            </w:r>
          </w:p>
        </w:tc>
        <w:tc>
          <w:tcPr>
            <w:tcW w:w="4585" w:type="dxa"/>
          </w:tcPr>
          <w:p w14:paraId="688B4B90" w14:textId="498F1D11" w:rsidR="00043CFA" w:rsidRPr="000648FE" w:rsidRDefault="00043CFA" w:rsidP="0004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Improvement Specialist</w:t>
            </w:r>
          </w:p>
        </w:tc>
      </w:tr>
      <w:tr w:rsidR="00144D58" w14:paraId="09FD7150" w14:textId="77777777" w:rsidTr="00F14E0A">
        <w:tc>
          <w:tcPr>
            <w:tcW w:w="9350" w:type="dxa"/>
            <w:gridSpan w:val="3"/>
          </w:tcPr>
          <w:p w14:paraId="213F0708" w14:textId="77777777" w:rsidR="00144D58" w:rsidRPr="000648FE" w:rsidRDefault="00144D58" w:rsidP="00043CF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144D58" w14:paraId="1687FAAA" w14:textId="77777777" w:rsidTr="00144D58">
        <w:tc>
          <w:tcPr>
            <w:tcW w:w="2425" w:type="dxa"/>
          </w:tcPr>
          <w:p w14:paraId="54B60F18" w14:textId="120EA77D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Wellvance</w:t>
            </w:r>
            <w:r w:rsidRPr="000648F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14:paraId="676DFF7B" w14:textId="3D2052A2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2059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3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 w:rsidRPr="000648FE">
              <w:rPr>
                <w:sz w:val="20"/>
                <w:szCs w:val="20"/>
              </w:rPr>
              <w:t xml:space="preserve"> Mary Martin</w:t>
            </w:r>
          </w:p>
        </w:tc>
        <w:tc>
          <w:tcPr>
            <w:tcW w:w="4585" w:type="dxa"/>
          </w:tcPr>
          <w:p w14:paraId="6677A1D3" w14:textId="563C9A9B" w:rsidR="00144D58" w:rsidRPr="000648FE" w:rsidRDefault="00144D58" w:rsidP="00144D58">
            <w:pPr>
              <w:rPr>
                <w:sz w:val="20"/>
                <w:szCs w:val="20"/>
              </w:rPr>
            </w:pPr>
            <w:r w:rsidRPr="000648FE">
              <w:rPr>
                <w:sz w:val="20"/>
                <w:szCs w:val="20"/>
              </w:rPr>
              <w:t>Contract and Compliance Specialist</w:t>
            </w:r>
          </w:p>
        </w:tc>
      </w:tr>
      <w:tr w:rsidR="00144D58" w14:paraId="112EB251" w14:textId="77777777" w:rsidTr="00144D58">
        <w:tc>
          <w:tcPr>
            <w:tcW w:w="2425" w:type="dxa"/>
          </w:tcPr>
          <w:p w14:paraId="32326CF3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38A67EA" w14:textId="0DABE776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0186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3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 w:rsidRPr="000648FE">
              <w:rPr>
                <w:sz w:val="20"/>
                <w:szCs w:val="20"/>
              </w:rPr>
              <w:t xml:space="preserve"> Trish Otremba</w:t>
            </w:r>
          </w:p>
        </w:tc>
        <w:tc>
          <w:tcPr>
            <w:tcW w:w="4585" w:type="dxa"/>
          </w:tcPr>
          <w:p w14:paraId="5E5F82ED" w14:textId="6C616A81" w:rsidR="00144D58" w:rsidRPr="000648FE" w:rsidRDefault="00144D58" w:rsidP="00144D58">
            <w:pPr>
              <w:rPr>
                <w:sz w:val="20"/>
                <w:szCs w:val="20"/>
              </w:rPr>
            </w:pPr>
            <w:r w:rsidRPr="000648FE">
              <w:rPr>
                <w:sz w:val="20"/>
                <w:szCs w:val="20"/>
              </w:rPr>
              <w:t>Chief Quality Officer</w:t>
            </w:r>
          </w:p>
        </w:tc>
      </w:tr>
      <w:tr w:rsidR="00144D58" w14:paraId="435220BB" w14:textId="77777777" w:rsidTr="00F14E0A">
        <w:tc>
          <w:tcPr>
            <w:tcW w:w="9350" w:type="dxa"/>
            <w:gridSpan w:val="3"/>
          </w:tcPr>
          <w:p w14:paraId="2D5F7D2E" w14:textId="77777777" w:rsidR="00144D58" w:rsidRPr="000648FE" w:rsidRDefault="00144D58" w:rsidP="00144D58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144D58" w14:paraId="3943C53C" w14:textId="77777777" w:rsidTr="00F14E0A">
        <w:tc>
          <w:tcPr>
            <w:tcW w:w="2425" w:type="dxa"/>
          </w:tcPr>
          <w:p w14:paraId="40BE89AA" w14:textId="7D3403F2" w:rsidR="00144D58" w:rsidRPr="000F2B58" w:rsidRDefault="00144D58" w:rsidP="00144D58">
            <w:pPr>
              <w:rPr>
                <w:b/>
                <w:bCs/>
                <w:sz w:val="20"/>
                <w:szCs w:val="20"/>
              </w:rPr>
            </w:pPr>
            <w:r w:rsidRPr="000F2B58">
              <w:rPr>
                <w:b/>
                <w:bCs/>
                <w:sz w:val="20"/>
                <w:szCs w:val="20"/>
              </w:rPr>
              <w:t>NMRE:</w:t>
            </w:r>
          </w:p>
        </w:tc>
        <w:tc>
          <w:tcPr>
            <w:tcW w:w="2340" w:type="dxa"/>
          </w:tcPr>
          <w:p w14:paraId="68B40F87" w14:textId="5259A674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DF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Carol Balousek</w:t>
            </w:r>
          </w:p>
        </w:tc>
        <w:tc>
          <w:tcPr>
            <w:tcW w:w="4585" w:type="dxa"/>
          </w:tcPr>
          <w:p w14:paraId="5EC4A6E7" w14:textId="4070E6EE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Administrator</w:t>
            </w:r>
          </w:p>
        </w:tc>
      </w:tr>
      <w:tr w:rsidR="00144D58" w14:paraId="4019AC3D" w14:textId="77777777" w:rsidTr="00F14E0A">
        <w:tc>
          <w:tcPr>
            <w:tcW w:w="2425" w:type="dxa"/>
          </w:tcPr>
          <w:p w14:paraId="77F2560D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DC26F6" w14:textId="200494C4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007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E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Eric Kurtz</w:t>
            </w:r>
          </w:p>
        </w:tc>
        <w:tc>
          <w:tcPr>
            <w:tcW w:w="4585" w:type="dxa"/>
          </w:tcPr>
          <w:p w14:paraId="66CF771E" w14:textId="509FD942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Executive Officer</w:t>
            </w:r>
          </w:p>
        </w:tc>
      </w:tr>
      <w:tr w:rsidR="00144D58" w14:paraId="543319C5" w14:textId="77777777" w:rsidTr="00F14E0A">
        <w:tc>
          <w:tcPr>
            <w:tcW w:w="2425" w:type="dxa"/>
          </w:tcPr>
          <w:p w14:paraId="7297EEA3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9AAD51B" w14:textId="4E85F17C" w:rsidR="00144D58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1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Heidi McClenaghan</w:t>
            </w:r>
          </w:p>
        </w:tc>
        <w:tc>
          <w:tcPr>
            <w:tcW w:w="4585" w:type="dxa"/>
          </w:tcPr>
          <w:p w14:paraId="39BE4A3F" w14:textId="3B0489AC" w:rsidR="00144D58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Manager</w:t>
            </w:r>
          </w:p>
        </w:tc>
      </w:tr>
      <w:tr w:rsidR="00144D58" w14:paraId="3126AE2E" w14:textId="77777777" w:rsidTr="00F14E0A">
        <w:tc>
          <w:tcPr>
            <w:tcW w:w="2425" w:type="dxa"/>
          </w:tcPr>
          <w:p w14:paraId="5F9DFD62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B0E7836" w14:textId="16FBBA64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02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4D58">
              <w:rPr>
                <w:sz w:val="20"/>
                <w:szCs w:val="20"/>
              </w:rPr>
              <w:t xml:space="preserve"> Brandon Rhue</w:t>
            </w:r>
          </w:p>
        </w:tc>
        <w:tc>
          <w:tcPr>
            <w:tcW w:w="4585" w:type="dxa"/>
          </w:tcPr>
          <w:p w14:paraId="052680C5" w14:textId="5F89B982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Information Officer/Operations Director</w:t>
            </w:r>
          </w:p>
        </w:tc>
      </w:tr>
      <w:tr w:rsidR="00144D58" w14:paraId="432AD12D" w14:textId="77777777" w:rsidTr="00F14E0A">
        <w:tc>
          <w:tcPr>
            <w:tcW w:w="2425" w:type="dxa"/>
          </w:tcPr>
          <w:p w14:paraId="33F4DF6C" w14:textId="77777777" w:rsidR="00144D58" w:rsidRPr="000648FE" w:rsidRDefault="00144D58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42BFB5D" w14:textId="7CEE745E" w:rsidR="00144D58" w:rsidRPr="000648FE" w:rsidRDefault="008A6738" w:rsidP="00144D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6322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E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4D58">
              <w:rPr>
                <w:sz w:val="20"/>
                <w:szCs w:val="20"/>
              </w:rPr>
              <w:t xml:space="preserve"> Chris VanWagoner</w:t>
            </w:r>
          </w:p>
        </w:tc>
        <w:tc>
          <w:tcPr>
            <w:tcW w:w="4585" w:type="dxa"/>
          </w:tcPr>
          <w:p w14:paraId="3657036A" w14:textId="0BB2C3CC" w:rsidR="00144D58" w:rsidRPr="000648FE" w:rsidRDefault="00144D58" w:rsidP="0014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and Provider Network Manager</w:t>
            </w:r>
          </w:p>
        </w:tc>
      </w:tr>
      <w:tr w:rsidR="004752A7" w14:paraId="3792A410" w14:textId="77777777" w:rsidTr="00F14E0A">
        <w:tc>
          <w:tcPr>
            <w:tcW w:w="2425" w:type="dxa"/>
          </w:tcPr>
          <w:p w14:paraId="5A004C51" w14:textId="77777777" w:rsidR="004752A7" w:rsidRPr="000648FE" w:rsidRDefault="004752A7" w:rsidP="00144D5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87C9A16" w14:textId="77777777" w:rsidR="004752A7" w:rsidRDefault="004752A7" w:rsidP="00144D58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</w:tcPr>
          <w:p w14:paraId="3F3035F4" w14:textId="77777777" w:rsidR="004752A7" w:rsidRDefault="004752A7" w:rsidP="00144D58">
            <w:pPr>
              <w:rPr>
                <w:sz w:val="20"/>
                <w:szCs w:val="20"/>
              </w:rPr>
            </w:pPr>
          </w:p>
        </w:tc>
      </w:tr>
      <w:tr w:rsidR="004752A7" w14:paraId="1E67CE53" w14:textId="77777777" w:rsidTr="00F14E0A">
        <w:tc>
          <w:tcPr>
            <w:tcW w:w="2425" w:type="dxa"/>
          </w:tcPr>
          <w:p w14:paraId="495A5A59" w14:textId="23586254" w:rsidR="004752A7" w:rsidRPr="004752A7" w:rsidRDefault="004752A7" w:rsidP="004752A7">
            <w:pPr>
              <w:rPr>
                <w:b/>
                <w:bCs/>
                <w:sz w:val="20"/>
                <w:szCs w:val="20"/>
              </w:rPr>
            </w:pPr>
            <w:r w:rsidRPr="004752A7">
              <w:rPr>
                <w:b/>
                <w:bCs/>
                <w:sz w:val="20"/>
                <w:szCs w:val="20"/>
              </w:rPr>
              <w:t>GUEST:</w:t>
            </w:r>
          </w:p>
        </w:tc>
        <w:tc>
          <w:tcPr>
            <w:tcW w:w="2340" w:type="dxa"/>
          </w:tcPr>
          <w:p w14:paraId="2A48D955" w14:textId="24004C94" w:rsidR="004752A7" w:rsidRDefault="008A6738" w:rsidP="004752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561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2A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4752A7">
              <w:rPr>
                <w:sz w:val="20"/>
                <w:szCs w:val="20"/>
              </w:rPr>
              <w:t xml:space="preserve"> Melissa Williams</w:t>
            </w:r>
          </w:p>
        </w:tc>
        <w:tc>
          <w:tcPr>
            <w:tcW w:w="4585" w:type="dxa"/>
          </w:tcPr>
          <w:p w14:paraId="47C652EB" w14:textId="7A7122FD" w:rsidR="004752A7" w:rsidRDefault="00A9175A" w:rsidP="00475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Beacon Specialized Living Services</w:t>
            </w:r>
          </w:p>
        </w:tc>
      </w:tr>
    </w:tbl>
    <w:p w14:paraId="3E5BE839" w14:textId="77777777" w:rsidR="00037363" w:rsidRDefault="00037363"/>
    <w:p w14:paraId="738DB546" w14:textId="167EF20B" w:rsidR="00992514" w:rsidRDefault="00324C93" w:rsidP="00324C93">
      <w:pPr>
        <w:tabs>
          <w:tab w:val="left" w:pos="3202"/>
        </w:tabs>
      </w:pPr>
      <w:r>
        <w:tab/>
      </w:r>
    </w:p>
    <w:p w14:paraId="388CEEAA" w14:textId="77777777" w:rsidR="00992514" w:rsidRPr="001E0274" w:rsidRDefault="00992514" w:rsidP="00992514">
      <w:pPr>
        <w:rPr>
          <w:u w:val="single"/>
        </w:rPr>
      </w:pPr>
      <w:r w:rsidRPr="003B340E">
        <w:rPr>
          <w:u w:val="single"/>
        </w:rPr>
        <w:t>INTRODUCTIONS</w:t>
      </w:r>
    </w:p>
    <w:p w14:paraId="11ACD224" w14:textId="2E51E5F0" w:rsidR="00992514" w:rsidRPr="001E0274" w:rsidRDefault="00992514" w:rsidP="00992514">
      <w:r w:rsidRPr="001E0274">
        <w:t xml:space="preserve">Chris welcomed committee members to the meeting and attendance was taken. </w:t>
      </w:r>
    </w:p>
    <w:p w14:paraId="2E067583" w14:textId="77777777" w:rsidR="00992514" w:rsidRPr="001E0274" w:rsidRDefault="00992514" w:rsidP="00992514"/>
    <w:p w14:paraId="48D6F28A" w14:textId="77777777" w:rsidR="00992514" w:rsidRDefault="00992514" w:rsidP="00992514">
      <w:pPr>
        <w:rPr>
          <w:u w:val="single"/>
        </w:rPr>
      </w:pPr>
      <w:r w:rsidRPr="003B0529">
        <w:rPr>
          <w:u w:val="single"/>
        </w:rPr>
        <w:t>REVIEW AGENDA &amp; ADDITIONS</w:t>
      </w:r>
    </w:p>
    <w:p w14:paraId="1BE35D8B" w14:textId="77777777" w:rsidR="0023639F" w:rsidRPr="002719DC" w:rsidRDefault="0023639F" w:rsidP="0023639F">
      <w:r w:rsidRPr="002719DC">
        <w:t xml:space="preserve">No additions to the meeting agenda were requested. </w:t>
      </w:r>
    </w:p>
    <w:p w14:paraId="4DA735D4" w14:textId="77777777" w:rsidR="007D15CF" w:rsidRPr="001E0274" w:rsidRDefault="007D15CF" w:rsidP="00992514"/>
    <w:p w14:paraId="3AE6BF0F" w14:textId="77777777" w:rsidR="00992514" w:rsidRPr="001E0274" w:rsidRDefault="00992514" w:rsidP="00992514">
      <w:pPr>
        <w:rPr>
          <w:u w:val="single"/>
        </w:rPr>
      </w:pPr>
      <w:r w:rsidRPr="003B0529">
        <w:rPr>
          <w:u w:val="single"/>
        </w:rPr>
        <w:t>APPROVAL OF PREVIOUS MEETING MINUTES</w:t>
      </w:r>
    </w:p>
    <w:p w14:paraId="48145915" w14:textId="51E1B892" w:rsidR="00992514" w:rsidRDefault="00992514" w:rsidP="00992514">
      <w:r w:rsidRPr="001E0274">
        <w:t>The</w:t>
      </w:r>
      <w:r w:rsidR="007D76EC">
        <w:t xml:space="preserve"> </w:t>
      </w:r>
      <w:r w:rsidR="00D20DF3">
        <w:t>April 8</w:t>
      </w:r>
      <w:r w:rsidR="00D20DF3" w:rsidRPr="00D20DF3">
        <w:rPr>
          <w:vertAlign w:val="superscript"/>
        </w:rPr>
        <w:t>th</w:t>
      </w:r>
      <w:r w:rsidR="00D20DF3">
        <w:t xml:space="preserve"> </w:t>
      </w:r>
      <w:r w:rsidR="001E1096">
        <w:t>m</w:t>
      </w:r>
      <w:r w:rsidRPr="001E0274">
        <w:t>inutes were included in the meeting materials and approved by consensus</w:t>
      </w:r>
      <w:r w:rsidR="001A5254">
        <w:t>.</w:t>
      </w:r>
    </w:p>
    <w:p w14:paraId="6DED48D5" w14:textId="77777777" w:rsidR="004C6A94" w:rsidRPr="001E0274" w:rsidRDefault="004C6A94" w:rsidP="00992514"/>
    <w:p w14:paraId="4FAA4ACD" w14:textId="77777777" w:rsidR="00992514" w:rsidRDefault="00992514" w:rsidP="00992514">
      <w:r w:rsidRPr="001E0274">
        <w:rPr>
          <w:u w:val="single"/>
        </w:rPr>
        <w:t>PRIOR ACTION ITEMS</w:t>
      </w:r>
      <w:r w:rsidRPr="001E0274">
        <w:t xml:space="preserve"> </w:t>
      </w:r>
    </w:p>
    <w:p w14:paraId="4370B55D" w14:textId="2C045D43" w:rsidR="003C672A" w:rsidRDefault="003C672A" w:rsidP="003C672A">
      <w:pPr>
        <w:spacing w:line="240" w:lineRule="auto"/>
        <w:rPr>
          <w:b/>
          <w:bCs/>
          <w:color w:val="333333"/>
          <w:shd w:val="clear" w:color="auto" w:fill="FFFFFF"/>
        </w:rPr>
      </w:pPr>
      <w:r w:rsidRPr="004E2875">
        <w:rPr>
          <w:b/>
          <w:bCs/>
          <w:color w:val="333333"/>
          <w:shd w:val="clear" w:color="auto" w:fill="FFFFFF"/>
        </w:rPr>
        <w:t xml:space="preserve">North Country </w:t>
      </w:r>
      <w:r w:rsidR="004E2875">
        <w:rPr>
          <w:b/>
          <w:bCs/>
          <w:color w:val="333333"/>
          <w:shd w:val="clear" w:color="auto" w:fill="FFFFFF"/>
        </w:rPr>
        <w:t>a</w:t>
      </w:r>
      <w:r w:rsidR="004E2875" w:rsidRPr="004E2875">
        <w:rPr>
          <w:b/>
          <w:bCs/>
          <w:color w:val="333333"/>
          <w:shd w:val="clear" w:color="auto" w:fill="FFFFFF"/>
        </w:rPr>
        <w:t xml:space="preserve">nd </w:t>
      </w:r>
      <w:r w:rsidRPr="004E2875">
        <w:rPr>
          <w:b/>
          <w:bCs/>
          <w:color w:val="333333"/>
          <w:shd w:val="clear" w:color="auto" w:fill="FFFFFF"/>
        </w:rPr>
        <w:t xml:space="preserve">Northeast Michigan </w:t>
      </w:r>
      <w:r w:rsidR="004E2875">
        <w:rPr>
          <w:b/>
          <w:bCs/>
          <w:color w:val="333333"/>
          <w:shd w:val="clear" w:color="auto" w:fill="FFFFFF"/>
        </w:rPr>
        <w:t>t</w:t>
      </w:r>
      <w:r w:rsidR="004E2875" w:rsidRPr="004E2875">
        <w:rPr>
          <w:b/>
          <w:bCs/>
          <w:color w:val="333333"/>
          <w:shd w:val="clear" w:color="auto" w:fill="FFFFFF"/>
        </w:rPr>
        <w:t xml:space="preserve">o Have </w:t>
      </w:r>
      <w:r w:rsidR="004E2875">
        <w:rPr>
          <w:b/>
          <w:bCs/>
          <w:color w:val="333333"/>
          <w:shd w:val="clear" w:color="auto" w:fill="FFFFFF"/>
        </w:rPr>
        <w:t>t</w:t>
      </w:r>
      <w:r w:rsidR="004E2875" w:rsidRPr="004E2875">
        <w:rPr>
          <w:b/>
          <w:bCs/>
          <w:color w:val="333333"/>
          <w:shd w:val="clear" w:color="auto" w:fill="FFFFFF"/>
        </w:rPr>
        <w:t xml:space="preserve">he Machine-Readable Directories Uploaded </w:t>
      </w:r>
      <w:r w:rsidR="004E2875">
        <w:rPr>
          <w:b/>
          <w:bCs/>
          <w:color w:val="333333"/>
          <w:shd w:val="clear" w:color="auto" w:fill="FFFFFF"/>
        </w:rPr>
        <w:t>t</w:t>
      </w:r>
      <w:r w:rsidR="004E2875" w:rsidRPr="004E2875">
        <w:rPr>
          <w:b/>
          <w:bCs/>
          <w:color w:val="333333"/>
          <w:shd w:val="clear" w:color="auto" w:fill="FFFFFF"/>
        </w:rPr>
        <w:t>o Their Websites</w:t>
      </w:r>
    </w:p>
    <w:p w14:paraId="3B7CC1D8" w14:textId="426AFACB" w:rsidR="001D00EA" w:rsidRPr="001D00EA" w:rsidRDefault="001D00EA" w:rsidP="003C672A">
      <w:pPr>
        <w:spacing w:line="240" w:lineRule="auto"/>
      </w:pPr>
      <w:r w:rsidRPr="001D00EA">
        <w:rPr>
          <w:shd w:val="clear" w:color="auto" w:fill="FFFFFF"/>
        </w:rPr>
        <w:lastRenderedPageBreak/>
        <w:t>During the April meeting, North Country and Northeast Michigan were asked to have machine-readable directories uploaded to their websites by the end of the month.</w:t>
      </w:r>
      <w:r w:rsidR="00036B1C">
        <w:rPr>
          <w:shd w:val="clear" w:color="auto" w:fill="FFFFFF"/>
        </w:rPr>
        <w:t xml:space="preserve"> Northeast has completed the task</w:t>
      </w:r>
      <w:r w:rsidR="00D0737D">
        <w:rPr>
          <w:shd w:val="clear" w:color="auto" w:fill="FFFFFF"/>
        </w:rPr>
        <w:t xml:space="preserve">; </w:t>
      </w:r>
      <w:r w:rsidR="00036B1C">
        <w:rPr>
          <w:shd w:val="clear" w:color="auto" w:fill="FFFFFF"/>
        </w:rPr>
        <w:t>North Country is waiting for its IT Department to post the directory</w:t>
      </w:r>
      <w:r w:rsidR="009976B2">
        <w:rPr>
          <w:shd w:val="clear" w:color="auto" w:fill="FFFFFF"/>
        </w:rPr>
        <w:t>.</w:t>
      </w:r>
    </w:p>
    <w:p w14:paraId="066F35D6" w14:textId="77777777" w:rsidR="003C672A" w:rsidRDefault="003C672A" w:rsidP="008D5DF8">
      <w:pPr>
        <w:spacing w:line="240" w:lineRule="auto"/>
        <w:rPr>
          <w:b/>
          <w:bCs/>
        </w:rPr>
      </w:pPr>
    </w:p>
    <w:p w14:paraId="32995F81" w14:textId="5670F91F" w:rsidR="0091512F" w:rsidRPr="0091512F" w:rsidRDefault="0091512F" w:rsidP="0091512F">
      <w:pPr>
        <w:spacing w:line="240" w:lineRule="auto"/>
        <w:rPr>
          <w:color w:val="333333"/>
          <w:u w:val="single"/>
          <w:shd w:val="clear" w:color="auto" w:fill="FFFFFF"/>
        </w:rPr>
      </w:pPr>
      <w:r w:rsidRPr="0091512F">
        <w:rPr>
          <w:color w:val="333333"/>
          <w:u w:val="single"/>
          <w:shd w:val="clear" w:color="auto" w:fill="FFFFFF"/>
        </w:rPr>
        <w:t xml:space="preserve">SPECIAL GUEST </w:t>
      </w:r>
    </w:p>
    <w:p w14:paraId="4DE882B5" w14:textId="77777777" w:rsidR="00B6179F" w:rsidRDefault="0091512F" w:rsidP="0091512F">
      <w:pPr>
        <w:spacing w:line="240" w:lineRule="auto"/>
        <w:rPr>
          <w:color w:val="333333"/>
          <w:shd w:val="clear" w:color="auto" w:fill="FFFFFF"/>
        </w:rPr>
      </w:pPr>
      <w:r w:rsidRPr="0091512F">
        <w:rPr>
          <w:color w:val="333333"/>
          <w:shd w:val="clear" w:color="auto" w:fill="FFFFFF"/>
        </w:rPr>
        <w:t>Melissa Williams, Beacon Specialized Living Services, Inc., Executive Vice President Operations-Michigan</w:t>
      </w:r>
      <w:r w:rsidR="000A3EFB">
        <w:rPr>
          <w:color w:val="333333"/>
          <w:shd w:val="clear" w:color="auto" w:fill="FFFFFF"/>
        </w:rPr>
        <w:t xml:space="preserve"> was invited to the meeting to</w:t>
      </w:r>
      <w:r w:rsidR="000F0499">
        <w:rPr>
          <w:color w:val="333333"/>
          <w:shd w:val="clear" w:color="auto" w:fill="FFFFFF"/>
        </w:rPr>
        <w:t xml:space="preserve"> ask how Beacon can better support the CMHSPs</w:t>
      </w:r>
      <w:r w:rsidR="00932157">
        <w:rPr>
          <w:color w:val="333333"/>
          <w:shd w:val="clear" w:color="auto" w:fill="FFFFFF"/>
        </w:rPr>
        <w:t xml:space="preserve"> and </w:t>
      </w:r>
      <w:r w:rsidR="000F0499">
        <w:rPr>
          <w:color w:val="333333"/>
          <w:shd w:val="clear" w:color="auto" w:fill="FFFFFF"/>
        </w:rPr>
        <w:t>what services may be lacking</w:t>
      </w:r>
      <w:r w:rsidRPr="0091512F">
        <w:rPr>
          <w:color w:val="333333"/>
          <w:shd w:val="clear" w:color="auto" w:fill="FFFFFF"/>
        </w:rPr>
        <w:t xml:space="preserve">. </w:t>
      </w:r>
    </w:p>
    <w:p w14:paraId="3A15B528" w14:textId="77777777" w:rsidR="00B6179F" w:rsidRDefault="00B6179F" w:rsidP="0091512F">
      <w:pPr>
        <w:spacing w:line="240" w:lineRule="auto"/>
        <w:rPr>
          <w:color w:val="333333"/>
          <w:shd w:val="clear" w:color="auto" w:fill="FFFFFF"/>
        </w:rPr>
      </w:pPr>
    </w:p>
    <w:p w14:paraId="14F9EA73" w14:textId="50E86C93" w:rsidR="00724A69" w:rsidRDefault="005F5A63" w:rsidP="0091512F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Kim asked </w:t>
      </w:r>
      <w:r w:rsidR="00606092">
        <w:rPr>
          <w:color w:val="333333"/>
          <w:shd w:val="clear" w:color="auto" w:fill="FFFFFF"/>
        </w:rPr>
        <w:t>how Beacon is complying with HCBS standards</w:t>
      </w:r>
      <w:r w:rsidR="00B6179F">
        <w:rPr>
          <w:color w:val="333333"/>
          <w:shd w:val="clear" w:color="auto" w:fill="FFFFFF"/>
        </w:rPr>
        <w:t xml:space="preserve"> as they become increasingly stringent. Melissa responded</w:t>
      </w:r>
      <w:r w:rsidR="00431767">
        <w:rPr>
          <w:color w:val="333333"/>
          <w:shd w:val="clear" w:color="auto" w:fill="FFFFFF"/>
        </w:rPr>
        <w:t xml:space="preserve"> that she works closely with </w:t>
      </w:r>
      <w:r w:rsidR="000B7F9D">
        <w:rPr>
          <w:color w:val="333333"/>
          <w:shd w:val="clear" w:color="auto" w:fill="FFFFFF"/>
        </w:rPr>
        <w:t xml:space="preserve">Millie </w:t>
      </w:r>
      <w:r w:rsidR="008B6DFD">
        <w:rPr>
          <w:color w:val="333333"/>
          <w:shd w:val="clear" w:color="auto" w:fill="FFFFFF"/>
        </w:rPr>
        <w:t xml:space="preserve">Shepherd </w:t>
      </w:r>
      <w:r w:rsidR="00431767">
        <w:rPr>
          <w:color w:val="333333"/>
          <w:shd w:val="clear" w:color="auto" w:fill="FFFFFF"/>
        </w:rPr>
        <w:t xml:space="preserve">and Lyndia </w:t>
      </w:r>
      <w:r w:rsidR="008B6DFD">
        <w:rPr>
          <w:color w:val="333333"/>
          <w:shd w:val="clear" w:color="auto" w:fill="FFFFFF"/>
        </w:rPr>
        <w:t xml:space="preserve">Deromedi </w:t>
      </w:r>
      <w:r w:rsidR="00431767">
        <w:rPr>
          <w:color w:val="333333"/>
          <w:shd w:val="clear" w:color="auto" w:fill="FFFFFF"/>
        </w:rPr>
        <w:t>at MDHHS</w:t>
      </w:r>
      <w:r w:rsidR="005B6E8A">
        <w:rPr>
          <w:color w:val="333333"/>
          <w:shd w:val="clear" w:color="auto" w:fill="FFFFFF"/>
        </w:rPr>
        <w:t xml:space="preserve">. Beacon is on track </w:t>
      </w:r>
      <w:r w:rsidR="0040063B">
        <w:rPr>
          <w:color w:val="333333"/>
          <w:shd w:val="clear" w:color="auto" w:fill="FFFFFF"/>
        </w:rPr>
        <w:t xml:space="preserve">to meet </w:t>
      </w:r>
      <w:r w:rsidR="007C3A3A">
        <w:rPr>
          <w:color w:val="333333"/>
          <w:shd w:val="clear" w:color="auto" w:fill="FFFFFF"/>
        </w:rPr>
        <w:t xml:space="preserve">the compliance deadline of </w:t>
      </w:r>
      <w:r w:rsidR="005B6E8A">
        <w:rPr>
          <w:color w:val="333333"/>
          <w:shd w:val="clear" w:color="auto" w:fill="FFFFFF"/>
        </w:rPr>
        <w:t>September 30</w:t>
      </w:r>
      <w:r w:rsidR="007C3A3A">
        <w:rPr>
          <w:color w:val="333333"/>
          <w:shd w:val="clear" w:color="auto" w:fill="FFFFFF"/>
        </w:rPr>
        <w:t>, 2025</w:t>
      </w:r>
      <w:r w:rsidR="0040063B">
        <w:rPr>
          <w:color w:val="333333"/>
          <w:shd w:val="clear" w:color="auto" w:fill="FFFFFF"/>
        </w:rPr>
        <w:t xml:space="preserve">. Individual Plans of Services and Behavior Treatment Plans </w:t>
      </w:r>
      <w:r w:rsidR="002F0968">
        <w:rPr>
          <w:color w:val="333333"/>
          <w:shd w:val="clear" w:color="auto" w:fill="FFFFFF"/>
        </w:rPr>
        <w:t>are being reviewed to ensure they are up to date.</w:t>
      </w:r>
      <w:r w:rsidR="00787388">
        <w:rPr>
          <w:color w:val="333333"/>
          <w:shd w:val="clear" w:color="auto" w:fill="FFFFFF"/>
        </w:rPr>
        <w:t xml:space="preserve"> House Rules have been discontinued. </w:t>
      </w:r>
      <w:r w:rsidR="00C4087C">
        <w:rPr>
          <w:color w:val="333333"/>
          <w:shd w:val="clear" w:color="auto" w:fill="FFFFFF"/>
        </w:rPr>
        <w:t>Individuals are required to sign</w:t>
      </w:r>
      <w:r w:rsidR="00351BB0">
        <w:rPr>
          <w:color w:val="333333"/>
          <w:shd w:val="clear" w:color="auto" w:fill="FFFFFF"/>
        </w:rPr>
        <w:t xml:space="preserve"> a </w:t>
      </w:r>
      <w:r w:rsidR="00A11A8E">
        <w:rPr>
          <w:color w:val="333333"/>
          <w:shd w:val="clear" w:color="auto" w:fill="FFFFFF"/>
        </w:rPr>
        <w:t>(recently updated)</w:t>
      </w:r>
      <w:r w:rsidR="00C4087C">
        <w:rPr>
          <w:color w:val="333333"/>
          <w:shd w:val="clear" w:color="auto" w:fill="FFFFFF"/>
        </w:rPr>
        <w:t xml:space="preserve"> </w:t>
      </w:r>
      <w:r w:rsidR="00434BEB">
        <w:rPr>
          <w:color w:val="333333"/>
          <w:shd w:val="clear" w:color="auto" w:fill="FFFFFF"/>
        </w:rPr>
        <w:t>Residents</w:t>
      </w:r>
      <w:r w:rsidR="00C4087C">
        <w:rPr>
          <w:color w:val="333333"/>
          <w:shd w:val="clear" w:color="auto" w:fill="FFFFFF"/>
        </w:rPr>
        <w:t>’ Rights and Responsibilities form upon</w:t>
      </w:r>
      <w:r w:rsidR="001E58E7">
        <w:rPr>
          <w:color w:val="333333"/>
          <w:shd w:val="clear" w:color="auto" w:fill="FFFFFF"/>
        </w:rPr>
        <w:t xml:space="preserve"> entry.</w:t>
      </w:r>
      <w:r w:rsidR="00D214D8">
        <w:rPr>
          <w:color w:val="333333"/>
          <w:shd w:val="clear" w:color="auto" w:fill="FFFFFF"/>
        </w:rPr>
        <w:t xml:space="preserve"> Chris noted that </w:t>
      </w:r>
      <w:r w:rsidR="00DF45D7">
        <w:rPr>
          <w:color w:val="333333"/>
          <w:shd w:val="clear" w:color="auto" w:fill="FFFFFF"/>
        </w:rPr>
        <w:t>the CMHSPs will be taking over the HCBS survey process</w:t>
      </w:r>
      <w:r w:rsidR="002F0C08">
        <w:rPr>
          <w:color w:val="333333"/>
          <w:shd w:val="clear" w:color="auto" w:fill="FFFFFF"/>
        </w:rPr>
        <w:t xml:space="preserve"> </w:t>
      </w:r>
      <w:r w:rsidR="004A5DB5">
        <w:rPr>
          <w:color w:val="333333"/>
          <w:shd w:val="clear" w:color="auto" w:fill="FFFFFF"/>
        </w:rPr>
        <w:t xml:space="preserve">at some point </w:t>
      </w:r>
      <w:proofErr w:type="gramStart"/>
      <w:r w:rsidR="004A5DB5">
        <w:rPr>
          <w:color w:val="333333"/>
          <w:shd w:val="clear" w:color="auto" w:fill="FFFFFF"/>
        </w:rPr>
        <w:t>in the near future</w:t>
      </w:r>
      <w:proofErr w:type="gramEnd"/>
      <w:r w:rsidR="002F0C08">
        <w:rPr>
          <w:color w:val="333333"/>
          <w:shd w:val="clear" w:color="auto" w:fill="FFFFFF"/>
        </w:rPr>
        <w:t xml:space="preserve">. </w:t>
      </w:r>
      <w:r w:rsidR="0068343C">
        <w:rPr>
          <w:color w:val="333333"/>
          <w:shd w:val="clear" w:color="auto" w:fill="FFFFFF"/>
        </w:rPr>
        <w:t xml:space="preserve">Kim next asked whether Beacon plans to divest from any additional </w:t>
      </w:r>
      <w:r w:rsidR="009A1D6E">
        <w:rPr>
          <w:color w:val="333333"/>
          <w:shd w:val="clear" w:color="auto" w:fill="FFFFFF"/>
        </w:rPr>
        <w:t xml:space="preserve">services in response to </w:t>
      </w:r>
      <w:r w:rsidR="00351BB0">
        <w:rPr>
          <w:color w:val="333333"/>
          <w:shd w:val="clear" w:color="auto" w:fill="FFFFFF"/>
        </w:rPr>
        <w:t>Conflict-free Access and Planning</w:t>
      </w:r>
      <w:r w:rsidR="009A1D6E">
        <w:rPr>
          <w:color w:val="333333"/>
          <w:shd w:val="clear" w:color="auto" w:fill="FFFFFF"/>
        </w:rPr>
        <w:t xml:space="preserve"> guidelines. Melissa responded </w:t>
      </w:r>
      <w:r w:rsidR="000F6383">
        <w:rPr>
          <w:color w:val="333333"/>
          <w:shd w:val="clear" w:color="auto" w:fill="FFFFFF"/>
        </w:rPr>
        <w:t>that Beacons discontinued doing Behavior Treatment Plan</w:t>
      </w:r>
      <w:r w:rsidR="00015529">
        <w:rPr>
          <w:color w:val="333333"/>
          <w:shd w:val="clear" w:color="auto" w:fill="FFFFFF"/>
        </w:rPr>
        <w:t xml:space="preserve"> monitoring and </w:t>
      </w:r>
      <w:r w:rsidR="000F6383">
        <w:rPr>
          <w:color w:val="333333"/>
          <w:shd w:val="clear" w:color="auto" w:fill="FFFFFF"/>
        </w:rPr>
        <w:t xml:space="preserve">Case Management </w:t>
      </w:r>
      <w:r w:rsidR="00015529">
        <w:rPr>
          <w:color w:val="333333"/>
          <w:shd w:val="clear" w:color="auto" w:fill="FFFFFF"/>
        </w:rPr>
        <w:t>services</w:t>
      </w:r>
      <w:r w:rsidR="005F1277">
        <w:rPr>
          <w:color w:val="333333"/>
          <w:shd w:val="clear" w:color="auto" w:fill="FFFFFF"/>
        </w:rPr>
        <w:t xml:space="preserve">, though she acknowledged that case management services may be resumed until CFAP goes into effect. </w:t>
      </w:r>
      <w:r w:rsidR="00C23EA1">
        <w:rPr>
          <w:color w:val="333333"/>
          <w:shd w:val="clear" w:color="auto" w:fill="FFFFFF"/>
        </w:rPr>
        <w:t xml:space="preserve">Clinical staff </w:t>
      </w:r>
      <w:proofErr w:type="gramStart"/>
      <w:r w:rsidR="00C23EA1">
        <w:rPr>
          <w:color w:val="333333"/>
          <w:shd w:val="clear" w:color="auto" w:fill="FFFFFF"/>
        </w:rPr>
        <w:t>continues</w:t>
      </w:r>
      <w:proofErr w:type="gramEnd"/>
      <w:r w:rsidR="00C23EA1">
        <w:rPr>
          <w:color w:val="333333"/>
          <w:shd w:val="clear" w:color="auto" w:fill="FFFFFF"/>
        </w:rPr>
        <w:t xml:space="preserve"> to work closely with residents.</w:t>
      </w:r>
      <w:r w:rsidR="00682918">
        <w:rPr>
          <w:color w:val="333333"/>
          <w:shd w:val="clear" w:color="auto" w:fill="FFFFFF"/>
        </w:rPr>
        <w:t xml:space="preserve"> Community Inclusion Activity logs will be signed monthly by residents</w:t>
      </w:r>
      <w:r w:rsidR="00705A1D">
        <w:rPr>
          <w:color w:val="333333"/>
          <w:shd w:val="clear" w:color="auto" w:fill="FFFFFF"/>
        </w:rPr>
        <w:t>, which will be available to the CMHPs</w:t>
      </w:r>
      <w:r w:rsidR="00682918">
        <w:rPr>
          <w:color w:val="333333"/>
          <w:shd w:val="clear" w:color="auto" w:fill="FFFFFF"/>
        </w:rPr>
        <w:t xml:space="preserve">. </w:t>
      </w:r>
    </w:p>
    <w:p w14:paraId="38D625F6" w14:textId="77777777" w:rsidR="008C1E0E" w:rsidRDefault="008C1E0E" w:rsidP="0091512F">
      <w:pPr>
        <w:spacing w:line="240" w:lineRule="auto"/>
        <w:rPr>
          <w:color w:val="333333"/>
          <w:shd w:val="clear" w:color="auto" w:fill="FFFFFF"/>
        </w:rPr>
      </w:pPr>
    </w:p>
    <w:p w14:paraId="759F0577" w14:textId="2F93B2CF" w:rsidR="00724A69" w:rsidRDefault="008C1E0E" w:rsidP="0091512F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Beacon has divided its compliance department into </w:t>
      </w:r>
      <w:r w:rsidR="000563C3">
        <w:rPr>
          <w:color w:val="333333"/>
          <w:shd w:val="clear" w:color="auto" w:fill="FFFFFF"/>
        </w:rPr>
        <w:t xml:space="preserve">a </w:t>
      </w:r>
      <w:r>
        <w:rPr>
          <w:color w:val="333333"/>
          <w:shd w:val="clear" w:color="auto" w:fill="FFFFFF"/>
        </w:rPr>
        <w:t xml:space="preserve">quality </w:t>
      </w:r>
      <w:r w:rsidR="000563C3">
        <w:rPr>
          <w:color w:val="333333"/>
          <w:shd w:val="clear" w:color="auto" w:fill="FFFFFF"/>
        </w:rPr>
        <w:t xml:space="preserve">division and a </w:t>
      </w:r>
      <w:r w:rsidR="0035363D">
        <w:rPr>
          <w:color w:val="333333"/>
          <w:shd w:val="clear" w:color="auto" w:fill="FFFFFF"/>
        </w:rPr>
        <w:t>compliance</w:t>
      </w:r>
      <w:r w:rsidR="000563C3">
        <w:rPr>
          <w:color w:val="333333"/>
          <w:shd w:val="clear" w:color="auto" w:fill="FFFFFF"/>
        </w:rPr>
        <w:t xml:space="preserve"> division</w:t>
      </w:r>
      <w:r w:rsidR="00341FE6">
        <w:rPr>
          <w:color w:val="333333"/>
          <w:shd w:val="clear" w:color="auto" w:fill="FFFFFF"/>
        </w:rPr>
        <w:t xml:space="preserve"> designed to support its mission</w:t>
      </w:r>
      <w:r w:rsidR="0035363D">
        <w:rPr>
          <w:color w:val="333333"/>
          <w:shd w:val="clear" w:color="auto" w:fill="FFFFFF"/>
        </w:rPr>
        <w:t xml:space="preserve">. </w:t>
      </w:r>
    </w:p>
    <w:p w14:paraId="2D207CD8" w14:textId="77777777" w:rsidR="00693E74" w:rsidRDefault="00693E74" w:rsidP="0091512F">
      <w:pPr>
        <w:spacing w:line="240" w:lineRule="auto"/>
        <w:rPr>
          <w:color w:val="333333"/>
          <w:shd w:val="clear" w:color="auto" w:fill="FFFFFF"/>
        </w:rPr>
      </w:pPr>
    </w:p>
    <w:p w14:paraId="1EE35C60" w14:textId="481E9C1B" w:rsidR="00693E74" w:rsidRDefault="00693E74" w:rsidP="0091512F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Melissa noted that Beacon intends to expand </w:t>
      </w:r>
      <w:r w:rsidR="00B43665">
        <w:rPr>
          <w:color w:val="333333"/>
          <w:shd w:val="clear" w:color="auto" w:fill="FFFFFF"/>
        </w:rPr>
        <w:t xml:space="preserve">its </w:t>
      </w:r>
      <w:r w:rsidR="00904884">
        <w:rPr>
          <w:color w:val="333333"/>
          <w:shd w:val="clear" w:color="auto" w:fill="FFFFFF"/>
        </w:rPr>
        <w:t xml:space="preserve">(unlicensed) </w:t>
      </w:r>
      <w:r w:rsidR="00B43665">
        <w:rPr>
          <w:color w:val="333333"/>
          <w:shd w:val="clear" w:color="auto" w:fill="FFFFFF"/>
        </w:rPr>
        <w:t>residential se</w:t>
      </w:r>
      <w:r w:rsidR="00904884">
        <w:rPr>
          <w:color w:val="333333"/>
          <w:shd w:val="clear" w:color="auto" w:fill="FFFFFF"/>
        </w:rPr>
        <w:t xml:space="preserve">ttings </w:t>
      </w:r>
      <w:r w:rsidR="00B43665">
        <w:rPr>
          <w:color w:val="333333"/>
          <w:shd w:val="clear" w:color="auto" w:fill="FFFFFF"/>
        </w:rPr>
        <w:t>for individuals with</w:t>
      </w:r>
      <w:r w:rsidR="00B54E73">
        <w:rPr>
          <w:color w:val="333333"/>
          <w:shd w:val="clear" w:color="auto" w:fill="FFFFFF"/>
        </w:rPr>
        <w:t xml:space="preserve"> challenging</w:t>
      </w:r>
      <w:r w:rsidR="00B43665">
        <w:rPr>
          <w:color w:val="333333"/>
          <w:shd w:val="clear" w:color="auto" w:fill="FFFFFF"/>
        </w:rPr>
        <w:t xml:space="preserve"> behaviors</w:t>
      </w:r>
      <w:r w:rsidR="00B54E73">
        <w:rPr>
          <w:color w:val="333333"/>
          <w:shd w:val="clear" w:color="auto" w:fill="FFFFFF"/>
        </w:rPr>
        <w:t xml:space="preserve">. </w:t>
      </w:r>
    </w:p>
    <w:p w14:paraId="736EF19A" w14:textId="77777777" w:rsidR="0009718D" w:rsidRDefault="0009718D" w:rsidP="0091512F">
      <w:pPr>
        <w:spacing w:line="240" w:lineRule="auto"/>
        <w:rPr>
          <w:color w:val="333333"/>
          <w:shd w:val="clear" w:color="auto" w:fill="FFFFFF"/>
        </w:rPr>
      </w:pPr>
    </w:p>
    <w:p w14:paraId="2859A125" w14:textId="377381D1" w:rsidR="0009718D" w:rsidRDefault="0009718D" w:rsidP="0091512F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After Melissa exited the meeting, Kari shared that Northern Lakes struggles with Beacon’s flat rate for specialized residential services</w:t>
      </w:r>
      <w:r w:rsidR="00E05787">
        <w:rPr>
          <w:color w:val="333333"/>
          <w:shd w:val="clear" w:color="auto" w:fill="FFFFFF"/>
        </w:rPr>
        <w:t>, which are often beyond what is medically necessary.</w:t>
      </w:r>
      <w:r w:rsidR="001341A0">
        <w:rPr>
          <w:color w:val="333333"/>
          <w:shd w:val="clear" w:color="auto" w:fill="FFFFFF"/>
        </w:rPr>
        <w:t xml:space="preserve"> Hillary </w:t>
      </w:r>
      <w:r w:rsidR="00DE032A">
        <w:rPr>
          <w:color w:val="333333"/>
          <w:shd w:val="clear" w:color="auto" w:fill="FFFFFF"/>
        </w:rPr>
        <w:t xml:space="preserve">added that costs for Beacon’s SIP homes are often double (and sometimes triple) </w:t>
      </w:r>
      <w:r w:rsidR="007627DD">
        <w:rPr>
          <w:color w:val="333333"/>
          <w:shd w:val="clear" w:color="auto" w:fill="FFFFFF"/>
        </w:rPr>
        <w:t>the costs of specialized residential.</w:t>
      </w:r>
    </w:p>
    <w:p w14:paraId="4E97C2E4" w14:textId="77777777" w:rsidR="00693E74" w:rsidRDefault="00693E74" w:rsidP="0091512F">
      <w:pPr>
        <w:spacing w:line="240" w:lineRule="auto"/>
        <w:rPr>
          <w:color w:val="333333"/>
          <w:shd w:val="clear" w:color="auto" w:fill="FFFFFF"/>
        </w:rPr>
      </w:pPr>
    </w:p>
    <w:p w14:paraId="06E247B8" w14:textId="40F19D79" w:rsidR="00591458" w:rsidRDefault="007D1473" w:rsidP="00CE3F8C">
      <w:pPr>
        <w:pStyle w:val="ListParagraph"/>
        <w:ind w:left="0"/>
        <w:rPr>
          <w:u w:val="single"/>
        </w:rPr>
      </w:pPr>
      <w:r w:rsidRPr="002B7FFE">
        <w:rPr>
          <w:u w:val="single"/>
        </w:rPr>
        <w:t xml:space="preserve">UNIVERSAL </w:t>
      </w:r>
      <w:r w:rsidR="00591458" w:rsidRPr="002B7FFE">
        <w:rPr>
          <w:u w:val="single"/>
        </w:rPr>
        <w:t>CREDENTIALING</w:t>
      </w:r>
      <w:r w:rsidR="00591458" w:rsidRPr="00591458">
        <w:rPr>
          <w:u w:val="single"/>
        </w:rPr>
        <w:t xml:space="preserve"> </w:t>
      </w:r>
    </w:p>
    <w:p w14:paraId="5C12A9D5" w14:textId="58126FE6" w:rsidR="00F649C1" w:rsidRDefault="003F5D2E" w:rsidP="00CE3F8C">
      <w:pPr>
        <w:pStyle w:val="ListParagraph"/>
        <w:ind w:left="0"/>
      </w:pPr>
      <w:r w:rsidRPr="003F5D2E">
        <w:t>A Universal Credentialing Leads meeting took place on May 5</w:t>
      </w:r>
      <w:r w:rsidRPr="003F5D2E">
        <w:rPr>
          <w:vertAlign w:val="superscript"/>
        </w:rPr>
        <w:t>th</w:t>
      </w:r>
      <w:r w:rsidR="002A73BC">
        <w:t>. The Universal Credentialing CRM will be an agenda topic for the regional training on June 2</w:t>
      </w:r>
      <w:r w:rsidR="002A73BC" w:rsidRPr="002A73BC">
        <w:rPr>
          <w:vertAlign w:val="superscript"/>
        </w:rPr>
        <w:t>nd</w:t>
      </w:r>
      <w:r w:rsidR="002A73BC">
        <w:t xml:space="preserve">. </w:t>
      </w:r>
      <w:r w:rsidR="000257D4">
        <w:t>Kacey aske</w:t>
      </w:r>
      <w:r w:rsidR="00713891">
        <w:t>d</w:t>
      </w:r>
      <w:r w:rsidR="000257D4">
        <w:t xml:space="preserve"> whether anyone has been able to subscribe to the </w:t>
      </w:r>
      <w:r w:rsidR="00713891">
        <w:t>credentialing of other agencies.</w:t>
      </w:r>
      <w:r w:rsidR="00964B81">
        <w:t xml:space="preserve"> Trish responded that Wellvance has been able to process </w:t>
      </w:r>
      <w:r w:rsidR="00BD4ED5">
        <w:t>a few</w:t>
      </w:r>
      <w:r w:rsidR="00365E68">
        <w:t xml:space="preserve"> internal </w:t>
      </w:r>
      <w:r w:rsidR="00416535">
        <w:t>applications</w:t>
      </w:r>
      <w:r w:rsidR="00BD4ED5">
        <w:t>, which ha</w:t>
      </w:r>
      <w:r w:rsidR="00416535">
        <w:t>ve</w:t>
      </w:r>
      <w:r w:rsidR="00BD4ED5">
        <w:t xml:space="preserve"> gone well. The expectation is that </w:t>
      </w:r>
      <w:proofErr w:type="spellStart"/>
      <w:r w:rsidR="00BD4ED5">
        <w:t>recredentialings</w:t>
      </w:r>
      <w:proofErr w:type="spellEnd"/>
      <w:r w:rsidR="00BD4ED5">
        <w:t xml:space="preserve"> will flow more smoothly. </w:t>
      </w:r>
      <w:r w:rsidR="00CD36F8">
        <w:t xml:space="preserve">Although any CMHSP can </w:t>
      </w:r>
      <w:r w:rsidR="0093513D">
        <w:t xml:space="preserve">upload the initial credentialing documentation, the ultimate “ownership” falls to the CMHSP within the provider’s service area. </w:t>
      </w:r>
      <w:r w:rsidR="004345AC">
        <w:t xml:space="preserve">It is unclear how MDHHS intends to </w:t>
      </w:r>
      <w:r w:rsidR="0073361B">
        <w:t xml:space="preserve">handle </w:t>
      </w:r>
      <w:r w:rsidR="004345AC">
        <w:t xml:space="preserve">this. </w:t>
      </w:r>
      <w:r w:rsidR="00BD2AD3">
        <w:t xml:space="preserve">Chris agreed to email the MDHHS leads </w:t>
      </w:r>
      <w:r w:rsidR="00C110C1">
        <w:t xml:space="preserve">to inquire about issues experienced when a CMHSP </w:t>
      </w:r>
      <w:r w:rsidR="004643F7">
        <w:t xml:space="preserve">attempts to </w:t>
      </w:r>
      <w:r w:rsidR="00C110C1">
        <w:t xml:space="preserve">subscribe to another </w:t>
      </w:r>
      <w:r w:rsidR="004643F7">
        <w:t>region</w:t>
      </w:r>
      <w:r w:rsidR="001354C2">
        <w:t>; he will also request a demonstration</w:t>
      </w:r>
      <w:r w:rsidR="00296ABE">
        <w:t xml:space="preserve"> of the CRM</w:t>
      </w:r>
      <w:r w:rsidR="004643F7">
        <w:t>.</w:t>
      </w:r>
    </w:p>
    <w:p w14:paraId="561CACA0" w14:textId="77777777" w:rsidR="00A31C05" w:rsidRDefault="00A31C05" w:rsidP="00CE3F8C">
      <w:pPr>
        <w:pStyle w:val="ListParagraph"/>
        <w:ind w:left="0"/>
      </w:pPr>
    </w:p>
    <w:p w14:paraId="0C02EEAB" w14:textId="77777777" w:rsidR="00D0737D" w:rsidRDefault="00D0737D">
      <w:pPr>
        <w:rPr>
          <w:b/>
          <w:bCs/>
        </w:rPr>
      </w:pPr>
      <w:r>
        <w:rPr>
          <w:b/>
          <w:bCs/>
        </w:rPr>
        <w:br w:type="page"/>
      </w:r>
    </w:p>
    <w:p w14:paraId="0D20E8DA" w14:textId="1D24133E" w:rsidR="00A31C05" w:rsidRPr="00C32D42" w:rsidRDefault="00A31C05" w:rsidP="00CE3F8C">
      <w:pPr>
        <w:pStyle w:val="ListParagraph"/>
        <w:ind w:left="0"/>
        <w:rPr>
          <w:b/>
          <w:bCs/>
        </w:rPr>
      </w:pPr>
      <w:r w:rsidRPr="00C32D42">
        <w:rPr>
          <w:b/>
          <w:bCs/>
        </w:rPr>
        <w:lastRenderedPageBreak/>
        <w:t>National Practitioner Data Bank</w:t>
      </w:r>
      <w:r w:rsidR="00E14B8F">
        <w:rPr>
          <w:b/>
          <w:bCs/>
        </w:rPr>
        <w:t xml:space="preserve"> (NPDB)</w:t>
      </w:r>
    </w:p>
    <w:p w14:paraId="5884F085" w14:textId="326FDF37" w:rsidR="003F5D2E" w:rsidRPr="00ED6994" w:rsidRDefault="00ED6994" w:rsidP="00CE3F8C">
      <w:pPr>
        <w:pStyle w:val="ListParagraph"/>
        <w:ind w:left="0"/>
      </w:pPr>
      <w:r w:rsidRPr="00ED6994">
        <w:t xml:space="preserve">The question was raised regarding the need to check the NPDB for </w:t>
      </w:r>
      <w:r w:rsidR="00E14B8F" w:rsidRPr="00ED6994">
        <w:t xml:space="preserve">organizational providers. </w:t>
      </w:r>
      <w:r w:rsidR="00A149E3">
        <w:t>The credentialing guideline in the MDHHS/PIHP Contract states, under Organizational Credentialing,</w:t>
      </w:r>
      <w:r w:rsidR="005B2759">
        <w:t xml:space="preserve"> that any civil judgements or settlements </w:t>
      </w:r>
      <w:r w:rsidR="006761B6">
        <w:t>related to healthcare must be checked every three years</w:t>
      </w:r>
      <w:r w:rsidR="002052CA">
        <w:t>; the NPDB tracks this information</w:t>
      </w:r>
      <w:r w:rsidR="006761B6">
        <w:t>.</w:t>
      </w:r>
      <w:r w:rsidR="000C01AA">
        <w:t xml:space="preserve"> Chris intends to seek additional clarification</w:t>
      </w:r>
      <w:r w:rsidR="00C2269F">
        <w:t xml:space="preserve">. The NPDB is also capable of </w:t>
      </w:r>
      <w:r w:rsidR="00B320CA">
        <w:t xml:space="preserve">checking malpractice claims and settlements, which is a PIHP audit requirement. </w:t>
      </w:r>
    </w:p>
    <w:p w14:paraId="53A6B5C5" w14:textId="77777777" w:rsidR="00D0737D" w:rsidRDefault="00D0737D" w:rsidP="00F649C1">
      <w:pPr>
        <w:spacing w:line="240" w:lineRule="auto"/>
        <w:rPr>
          <w:b/>
          <w:bCs/>
        </w:rPr>
      </w:pPr>
    </w:p>
    <w:p w14:paraId="09B93703" w14:textId="678AD1FD" w:rsidR="00F649C1" w:rsidRPr="00F649C1" w:rsidRDefault="00F649C1" w:rsidP="00F649C1">
      <w:pPr>
        <w:spacing w:line="240" w:lineRule="auto"/>
        <w:rPr>
          <w:b/>
          <w:bCs/>
        </w:rPr>
      </w:pPr>
      <w:r w:rsidRPr="00F649C1">
        <w:rPr>
          <w:b/>
          <w:bCs/>
        </w:rPr>
        <w:t>FY2025 Q1/Q2 Credentialing Report</w:t>
      </w:r>
    </w:p>
    <w:p w14:paraId="4A751BD2" w14:textId="21526447" w:rsidR="00F649C1" w:rsidRPr="00E67D20" w:rsidRDefault="00E67D20" w:rsidP="00CE3F8C">
      <w:pPr>
        <w:pStyle w:val="ListParagraph"/>
        <w:ind w:left="0"/>
        <w:rPr>
          <w:u w:val="single"/>
        </w:rPr>
      </w:pPr>
      <w:r w:rsidRPr="00E67D20">
        <w:t>The Credentialing Report for Quarters 1 and 2 of FY25 are due from the NMRE to MDHHS on May 15</w:t>
      </w:r>
      <w:r w:rsidRPr="00E67D20">
        <w:rPr>
          <w:vertAlign w:val="superscript"/>
        </w:rPr>
        <w:t>th</w:t>
      </w:r>
      <w:r w:rsidRPr="00E67D20">
        <w:t>.</w:t>
      </w:r>
      <w:r w:rsidR="00CC77EC">
        <w:t xml:space="preserve"> Reports have been received from all five CMHSPs.</w:t>
      </w:r>
    </w:p>
    <w:p w14:paraId="6C05E796" w14:textId="77777777" w:rsidR="008433B1" w:rsidRDefault="008433B1" w:rsidP="00CE3F8C">
      <w:pPr>
        <w:pStyle w:val="ListParagraph"/>
        <w:ind w:left="0"/>
        <w:rPr>
          <w:u w:val="single"/>
        </w:rPr>
      </w:pPr>
    </w:p>
    <w:p w14:paraId="2322CF7D" w14:textId="4B61C934" w:rsidR="001F6149" w:rsidRDefault="001F6149" w:rsidP="0041519B">
      <w:pPr>
        <w:rPr>
          <w:u w:val="single"/>
        </w:rPr>
      </w:pPr>
      <w:r>
        <w:rPr>
          <w:u w:val="single"/>
        </w:rPr>
        <w:t>PROVIDER DIRECTORIES/HSAG</w:t>
      </w:r>
    </w:p>
    <w:p w14:paraId="3BBF038B" w14:textId="3980FB8A" w:rsidR="002263E6" w:rsidRDefault="00391710" w:rsidP="002263E6">
      <w:pPr>
        <w:spacing w:line="240" w:lineRule="auto"/>
      </w:pPr>
      <w:r w:rsidRPr="009774C4">
        <w:rPr>
          <w:b/>
          <w:bCs/>
        </w:rPr>
        <w:t>Machine Readability</w:t>
      </w:r>
      <w:r w:rsidR="00DC13E5">
        <w:rPr>
          <w:b/>
          <w:bCs/>
        </w:rPr>
        <w:t xml:space="preserve"> </w:t>
      </w:r>
      <w:r w:rsidR="002263E6">
        <w:t>(HSAG 2024 S1, E20)</w:t>
      </w:r>
    </w:p>
    <w:p w14:paraId="3873D196" w14:textId="7A756289" w:rsidR="00630EA9" w:rsidRDefault="00617DB8" w:rsidP="002263E6">
      <w:pPr>
        <w:spacing w:line="240" w:lineRule="auto"/>
      </w:pPr>
      <w:r>
        <w:t xml:space="preserve">As stated previously, North Country is waiting on IT to post the machine-readable Provider Directory; all other CMHSPs have completed the assignment. </w:t>
      </w:r>
    </w:p>
    <w:p w14:paraId="755331B3" w14:textId="77777777" w:rsidR="00630EA9" w:rsidRDefault="00630EA9" w:rsidP="002263E6">
      <w:pPr>
        <w:spacing w:line="240" w:lineRule="auto"/>
      </w:pPr>
    </w:p>
    <w:p w14:paraId="4F9A8887" w14:textId="11820C30" w:rsidR="00EC2727" w:rsidRDefault="00EC2727" w:rsidP="00EC2727">
      <w:pPr>
        <w:spacing w:line="240" w:lineRule="auto"/>
      </w:pPr>
      <w:r w:rsidRPr="009774C4">
        <w:rPr>
          <w:b/>
          <w:bCs/>
        </w:rPr>
        <w:t xml:space="preserve">Organized by </w:t>
      </w:r>
      <w:r w:rsidR="005E5846">
        <w:rPr>
          <w:b/>
          <w:bCs/>
        </w:rPr>
        <w:t>C</w:t>
      </w:r>
      <w:r w:rsidRPr="009774C4">
        <w:rPr>
          <w:b/>
          <w:bCs/>
        </w:rPr>
        <w:t>ounty</w:t>
      </w:r>
      <w:r>
        <w:t xml:space="preserve"> (HSAG 2024, S1, E18)</w:t>
      </w:r>
    </w:p>
    <w:p w14:paraId="147738E7" w14:textId="5AFE6562" w:rsidR="00370B39" w:rsidRDefault="00370B39" w:rsidP="00370B39">
      <w:pPr>
        <w:rPr>
          <w:bCs/>
        </w:rPr>
      </w:pPr>
      <w:r w:rsidRPr="00370B39">
        <w:rPr>
          <w:bCs/>
        </w:rPr>
        <w:t xml:space="preserve">The NMRE’s and the 5 CMHSPs’ Provider Directories must be searchable by a county filter, or if not interactive, organized by county. Chris demonstrated the “Search by County” feature of the Provider Directory posted on the NMRE website at </w:t>
      </w:r>
      <w:hyperlink r:id="rId8" w:history="1">
        <w:r w:rsidRPr="002D392D">
          <w:rPr>
            <w:rStyle w:val="Hyperlink"/>
            <w:bCs/>
          </w:rPr>
          <w:t>Provider Directory | NMRE</w:t>
        </w:r>
      </w:hyperlink>
      <w:r w:rsidRPr="00370B39">
        <w:rPr>
          <w:bCs/>
        </w:rPr>
        <w:t>. The printable version of the directory is sorted first by service type and then by county. The CMSHPs were asked to complete this task by August 1</w:t>
      </w:r>
      <w:r w:rsidRPr="00370B39">
        <w:rPr>
          <w:bCs/>
          <w:vertAlign w:val="superscript"/>
        </w:rPr>
        <w:t>st</w:t>
      </w:r>
      <w:r w:rsidRPr="00370B39">
        <w:rPr>
          <w:bCs/>
        </w:rPr>
        <w:t xml:space="preserve">. </w:t>
      </w:r>
      <w:r w:rsidR="00F82F22">
        <w:rPr>
          <w:bCs/>
        </w:rPr>
        <w:t xml:space="preserve">Centra Wellness, Northeast Michigan, and </w:t>
      </w:r>
      <w:r w:rsidR="002C746C">
        <w:rPr>
          <w:bCs/>
        </w:rPr>
        <w:t xml:space="preserve">Wellvance </w:t>
      </w:r>
      <w:r w:rsidR="00F82F22">
        <w:rPr>
          <w:bCs/>
        </w:rPr>
        <w:t xml:space="preserve">have completed the assignment. North Country and Northern Lakes are </w:t>
      </w:r>
      <w:r w:rsidR="000B3ED7">
        <w:rPr>
          <w:bCs/>
        </w:rPr>
        <w:t>working on it</w:t>
      </w:r>
      <w:r w:rsidR="00F82F22">
        <w:rPr>
          <w:bCs/>
        </w:rPr>
        <w:t xml:space="preserve">. </w:t>
      </w:r>
    </w:p>
    <w:p w14:paraId="302C35E7" w14:textId="77777777" w:rsidR="00F35B05" w:rsidRDefault="00F35B05" w:rsidP="00370B39">
      <w:pPr>
        <w:rPr>
          <w:bCs/>
        </w:rPr>
      </w:pPr>
    </w:p>
    <w:p w14:paraId="0A7B787F" w14:textId="21B999B9" w:rsidR="009774C4" w:rsidRPr="00E73911" w:rsidRDefault="0000362D" w:rsidP="009774C4">
      <w:pPr>
        <w:spacing w:line="240" w:lineRule="auto"/>
      </w:pPr>
      <w:r w:rsidRPr="00E73911">
        <w:rPr>
          <w:b/>
          <w:bCs/>
        </w:rPr>
        <w:t>L</w:t>
      </w:r>
      <w:r w:rsidR="009774C4" w:rsidRPr="00E73911">
        <w:rPr>
          <w:b/>
          <w:bCs/>
        </w:rPr>
        <w:t xml:space="preserve">ist of </w:t>
      </w:r>
      <w:r w:rsidR="00E73911">
        <w:rPr>
          <w:b/>
          <w:bCs/>
        </w:rPr>
        <w:t>S</w:t>
      </w:r>
      <w:r w:rsidR="009774C4" w:rsidRPr="00E73911">
        <w:rPr>
          <w:b/>
          <w:bCs/>
        </w:rPr>
        <w:t>ervices</w:t>
      </w:r>
      <w:r w:rsidR="009774C4" w:rsidRPr="00E73911">
        <w:t xml:space="preserve"> (HSAG 2024, S1, E18)</w:t>
      </w:r>
    </w:p>
    <w:p w14:paraId="1C69D4F9" w14:textId="49F3B9C3" w:rsidR="00E73911" w:rsidRDefault="00395BBD" w:rsidP="006A7681">
      <w:pPr>
        <w:rPr>
          <w:bCs/>
        </w:rPr>
      </w:pPr>
      <w:r w:rsidRPr="00395BBD">
        <w:rPr>
          <w:bCs/>
        </w:rPr>
        <w:t>A list of the services included in regional directories must be developed to ensure continuity of terms and listings across the region.</w:t>
      </w:r>
      <w:r w:rsidR="00177B75">
        <w:rPr>
          <w:bCs/>
        </w:rPr>
        <w:t xml:space="preserve"> A proposed list </w:t>
      </w:r>
      <w:r w:rsidR="005025BB">
        <w:rPr>
          <w:bCs/>
        </w:rPr>
        <w:t xml:space="preserve">of service types </w:t>
      </w:r>
      <w:r w:rsidR="00177B75">
        <w:rPr>
          <w:bCs/>
        </w:rPr>
        <w:t xml:space="preserve">was included in the meeting materials. </w:t>
      </w:r>
      <w:r w:rsidR="00462DEF">
        <w:rPr>
          <w:bCs/>
        </w:rPr>
        <w:t>The group discussed the verbiage used</w:t>
      </w:r>
      <w:r w:rsidR="004342E8">
        <w:rPr>
          <w:bCs/>
        </w:rPr>
        <w:t xml:space="preserve"> </w:t>
      </w:r>
      <w:r w:rsidR="00332C5C">
        <w:rPr>
          <w:bCs/>
        </w:rPr>
        <w:t>to identify service types</w:t>
      </w:r>
      <w:r w:rsidR="00C424F2">
        <w:rPr>
          <w:bCs/>
        </w:rPr>
        <w:t xml:space="preserve"> to limit redundancies</w:t>
      </w:r>
      <w:r w:rsidR="00332C5C">
        <w:rPr>
          <w:bCs/>
        </w:rPr>
        <w:t xml:space="preserve">. </w:t>
      </w:r>
      <w:r w:rsidR="000F18A0">
        <w:rPr>
          <w:bCs/>
        </w:rPr>
        <w:t xml:space="preserve">The </w:t>
      </w:r>
      <w:proofErr w:type="gramStart"/>
      <w:r w:rsidR="000F18A0">
        <w:rPr>
          <w:bCs/>
        </w:rPr>
        <w:t>types</w:t>
      </w:r>
      <w:proofErr w:type="gramEnd"/>
      <w:r w:rsidR="000F18A0">
        <w:rPr>
          <w:bCs/>
        </w:rPr>
        <w:t xml:space="preserve"> of </w:t>
      </w:r>
      <w:r w:rsidR="00E001D1">
        <w:rPr>
          <w:bCs/>
        </w:rPr>
        <w:t>Long Term Supports and Services</w:t>
      </w:r>
      <w:r w:rsidR="00CE2556">
        <w:rPr>
          <w:bCs/>
        </w:rPr>
        <w:t xml:space="preserve"> </w:t>
      </w:r>
      <w:r w:rsidR="000F18A0">
        <w:rPr>
          <w:bCs/>
        </w:rPr>
        <w:t xml:space="preserve">listed </w:t>
      </w:r>
      <w:r w:rsidR="00011034">
        <w:rPr>
          <w:bCs/>
        </w:rPr>
        <w:t xml:space="preserve">came from the </w:t>
      </w:r>
      <w:proofErr w:type="gramStart"/>
      <w:r w:rsidR="00011034">
        <w:rPr>
          <w:bCs/>
        </w:rPr>
        <w:t>state</w:t>
      </w:r>
      <w:r w:rsidR="00397022">
        <w:rPr>
          <w:bCs/>
        </w:rPr>
        <w:t xml:space="preserve">wide </w:t>
      </w:r>
      <w:r w:rsidR="00011034">
        <w:rPr>
          <w:bCs/>
        </w:rPr>
        <w:t xml:space="preserve"> PCE</w:t>
      </w:r>
      <w:proofErr w:type="gramEnd"/>
      <w:r w:rsidR="00011034">
        <w:rPr>
          <w:bCs/>
        </w:rPr>
        <w:t xml:space="preserve"> Grievance and Appeal </w:t>
      </w:r>
      <w:r w:rsidR="006D1A16">
        <w:rPr>
          <w:bCs/>
        </w:rPr>
        <w:t>workgroup</w:t>
      </w:r>
      <w:r w:rsidR="00397022">
        <w:rPr>
          <w:bCs/>
        </w:rPr>
        <w:t xml:space="preserve">, which were adopted </w:t>
      </w:r>
      <w:r w:rsidR="00CB60E1">
        <w:rPr>
          <w:bCs/>
        </w:rPr>
        <w:t xml:space="preserve">by the regional Quality and Compliance Oversight Committee (QOC) </w:t>
      </w:r>
      <w:r w:rsidR="00397022">
        <w:rPr>
          <w:bCs/>
        </w:rPr>
        <w:t>as part of the NMRE’s FY25 Quality Ass</w:t>
      </w:r>
      <w:r w:rsidR="00A959DC">
        <w:rPr>
          <w:bCs/>
        </w:rPr>
        <w:t xml:space="preserve">essment </w:t>
      </w:r>
      <w:r w:rsidR="00397022">
        <w:rPr>
          <w:bCs/>
        </w:rPr>
        <w:t>and Performance Improvement Program</w:t>
      </w:r>
      <w:r w:rsidR="00A959DC">
        <w:rPr>
          <w:bCs/>
        </w:rPr>
        <w:t xml:space="preserve"> (QAPIP)</w:t>
      </w:r>
      <w:r w:rsidR="00397022">
        <w:rPr>
          <w:bCs/>
        </w:rPr>
        <w:t xml:space="preserve">. </w:t>
      </w:r>
    </w:p>
    <w:p w14:paraId="2E48A0DE" w14:textId="77777777" w:rsidR="00CA097A" w:rsidRDefault="00CA097A" w:rsidP="006A7681">
      <w:pPr>
        <w:rPr>
          <w:bCs/>
        </w:rPr>
      </w:pPr>
    </w:p>
    <w:p w14:paraId="28C4CFB9" w14:textId="4023FF38" w:rsidR="00CA097A" w:rsidRPr="00395BBD" w:rsidRDefault="00CA097A" w:rsidP="006A7681">
      <w:pPr>
        <w:rPr>
          <w:bCs/>
        </w:rPr>
      </w:pPr>
      <w:r>
        <w:rPr>
          <w:bCs/>
        </w:rPr>
        <w:t xml:space="preserve">Chris asked the CMHSPs to review the List of Services prior to the June meeting. </w:t>
      </w:r>
    </w:p>
    <w:p w14:paraId="08DE85AB" w14:textId="77777777" w:rsidR="00E73911" w:rsidRDefault="00E73911" w:rsidP="006A7681">
      <w:pPr>
        <w:rPr>
          <w:bCs/>
          <w:color w:val="EE0000"/>
        </w:rPr>
      </w:pPr>
    </w:p>
    <w:p w14:paraId="5440269C" w14:textId="77777777" w:rsidR="00B84EF5" w:rsidRDefault="00B84EF5" w:rsidP="00D554AE">
      <w:pPr>
        <w:rPr>
          <w:u w:val="single"/>
        </w:rPr>
      </w:pPr>
      <w:r>
        <w:rPr>
          <w:u w:val="single"/>
        </w:rPr>
        <w:t>HOSPITALS</w:t>
      </w:r>
    </w:p>
    <w:p w14:paraId="6EE7B9E9" w14:textId="5BA002B8" w:rsidR="00B84EF5" w:rsidRPr="00B84EF5" w:rsidRDefault="00B84EF5" w:rsidP="00D554AE">
      <w:pPr>
        <w:rPr>
          <w:b/>
          <w:bCs/>
        </w:rPr>
      </w:pPr>
      <w:proofErr w:type="spellStart"/>
      <w:r w:rsidRPr="00B84EF5">
        <w:rPr>
          <w:b/>
          <w:bCs/>
        </w:rPr>
        <w:t>Neuro</w:t>
      </w:r>
      <w:r w:rsidR="00820108">
        <w:rPr>
          <w:b/>
          <w:bCs/>
        </w:rPr>
        <w:t>P</w:t>
      </w:r>
      <w:r w:rsidRPr="00B84EF5">
        <w:rPr>
          <w:b/>
          <w:bCs/>
        </w:rPr>
        <w:t>sychiatric</w:t>
      </w:r>
      <w:proofErr w:type="spellEnd"/>
      <w:r w:rsidRPr="00B84EF5">
        <w:rPr>
          <w:b/>
          <w:bCs/>
        </w:rPr>
        <w:t xml:space="preserve"> Hospitals</w:t>
      </w:r>
    </w:p>
    <w:p w14:paraId="457DA919" w14:textId="50FFA808" w:rsidR="00B84EF5" w:rsidRPr="00900580" w:rsidRDefault="00820108" w:rsidP="00D554AE">
      <w:r>
        <w:t xml:space="preserve">Kalamazoo </w:t>
      </w:r>
      <w:proofErr w:type="spellStart"/>
      <w:r w:rsidR="00900580" w:rsidRPr="00900580">
        <w:t>Neuro</w:t>
      </w:r>
      <w:r>
        <w:t>P</w:t>
      </w:r>
      <w:r w:rsidR="00900580" w:rsidRPr="00900580">
        <w:t>sychiatric</w:t>
      </w:r>
      <w:proofErr w:type="spellEnd"/>
      <w:r w:rsidR="00900580" w:rsidRPr="00900580">
        <w:t xml:space="preserve"> Hospita</w:t>
      </w:r>
      <w:r>
        <w:t xml:space="preserve">l </w:t>
      </w:r>
      <w:r w:rsidR="00900580" w:rsidRPr="00900580">
        <w:t xml:space="preserve">reached out to North Country </w:t>
      </w:r>
      <w:r>
        <w:t xml:space="preserve">interested in contracting. </w:t>
      </w:r>
      <w:r w:rsidR="00514B4D">
        <w:t xml:space="preserve">Chris agreed to follow-up and report back in June. </w:t>
      </w:r>
    </w:p>
    <w:p w14:paraId="76852120" w14:textId="77777777" w:rsidR="00900580" w:rsidRDefault="00900580" w:rsidP="00D554AE">
      <w:pPr>
        <w:rPr>
          <w:u w:val="single"/>
        </w:rPr>
      </w:pPr>
    </w:p>
    <w:p w14:paraId="52F4385A" w14:textId="77777777" w:rsidR="00FA78BC" w:rsidRDefault="00FA78BC" w:rsidP="00FA78BC">
      <w:pPr>
        <w:pStyle w:val="ListParagraph"/>
        <w:ind w:left="0"/>
        <w:rPr>
          <w:b/>
          <w:bCs/>
        </w:rPr>
      </w:pPr>
      <w:r w:rsidRPr="0074525A">
        <w:rPr>
          <w:b/>
          <w:bCs/>
        </w:rPr>
        <w:t>Henry Ford Acadia Kingswood Joint Venture</w:t>
      </w:r>
    </w:p>
    <w:p w14:paraId="729DAE5D" w14:textId="107EE31D" w:rsidR="00FA78BC" w:rsidRDefault="00042AB3" w:rsidP="00FA78BC">
      <w:pPr>
        <w:pStyle w:val="ListParagraph"/>
        <w:ind w:left="0"/>
      </w:pPr>
      <w:r w:rsidRPr="00042AB3">
        <w:t xml:space="preserve">Henry Ford Acadia is awaiting </w:t>
      </w:r>
      <w:r w:rsidR="00ED3A2D" w:rsidRPr="00042AB3">
        <w:t>CMS approval</w:t>
      </w:r>
      <w:r w:rsidRPr="00042AB3">
        <w:t>.</w:t>
      </w:r>
      <w:r>
        <w:t xml:space="preserve"> The facility may be used for general </w:t>
      </w:r>
      <w:proofErr w:type="gramStart"/>
      <w:r>
        <w:t>fund</w:t>
      </w:r>
      <w:proofErr w:type="gramEnd"/>
      <w:r>
        <w:t xml:space="preserve"> clients.</w:t>
      </w:r>
    </w:p>
    <w:p w14:paraId="79808760" w14:textId="77777777" w:rsidR="00E208C3" w:rsidRDefault="00E208C3" w:rsidP="00FA78BC">
      <w:pPr>
        <w:pStyle w:val="ListParagraph"/>
        <w:ind w:left="0"/>
      </w:pPr>
    </w:p>
    <w:p w14:paraId="0FE0CA4D" w14:textId="77777777" w:rsidR="00D0737D" w:rsidRDefault="00D0737D">
      <w:pPr>
        <w:rPr>
          <w:b/>
          <w:bCs/>
        </w:rPr>
      </w:pPr>
      <w:r>
        <w:rPr>
          <w:b/>
          <w:bCs/>
        </w:rPr>
        <w:br w:type="page"/>
      </w:r>
    </w:p>
    <w:p w14:paraId="08215D64" w14:textId="3D981EC2" w:rsidR="00E208C3" w:rsidRPr="00E208C3" w:rsidRDefault="00E208C3" w:rsidP="00FA78BC">
      <w:pPr>
        <w:pStyle w:val="ListParagraph"/>
        <w:ind w:left="0"/>
        <w:rPr>
          <w:b/>
          <w:bCs/>
        </w:rPr>
      </w:pPr>
      <w:r w:rsidRPr="00E208C3">
        <w:rPr>
          <w:b/>
          <w:bCs/>
        </w:rPr>
        <w:lastRenderedPageBreak/>
        <w:t xml:space="preserve">BCA </w:t>
      </w:r>
      <w:proofErr w:type="spellStart"/>
      <w:r w:rsidRPr="00E208C3">
        <w:rPr>
          <w:b/>
          <w:bCs/>
        </w:rPr>
        <w:t>Stone</w:t>
      </w:r>
      <w:r w:rsidR="004F7998">
        <w:rPr>
          <w:b/>
          <w:bCs/>
        </w:rPr>
        <w:t>C</w:t>
      </w:r>
      <w:r w:rsidRPr="00E208C3">
        <w:rPr>
          <w:b/>
          <w:bCs/>
        </w:rPr>
        <w:t>rest</w:t>
      </w:r>
      <w:proofErr w:type="spellEnd"/>
    </w:p>
    <w:p w14:paraId="21B34458" w14:textId="56E1B703" w:rsidR="00E208C3" w:rsidRPr="00042AB3" w:rsidRDefault="00E208C3" w:rsidP="00FA78BC">
      <w:pPr>
        <w:pStyle w:val="ListParagraph"/>
        <w:ind w:left="0"/>
      </w:pPr>
      <w:r>
        <w:t xml:space="preserve">Pat reported an ongoing rights investigation at BCA </w:t>
      </w:r>
      <w:proofErr w:type="spellStart"/>
      <w:r>
        <w:t>Stone</w:t>
      </w:r>
      <w:r w:rsidR="004F7998">
        <w:t>C</w:t>
      </w:r>
      <w:r>
        <w:t>rest</w:t>
      </w:r>
      <w:proofErr w:type="spellEnd"/>
      <w:r w:rsidR="004F7998">
        <w:t xml:space="preserve"> Center</w:t>
      </w:r>
      <w:r>
        <w:t>.</w:t>
      </w:r>
      <w:r w:rsidR="004F7998">
        <w:t xml:space="preserve"> </w:t>
      </w:r>
      <w:r w:rsidR="00E33C16">
        <w:t xml:space="preserve">Centra Wellness has paused admissions until the matter has been resolved. </w:t>
      </w:r>
      <w:r w:rsidR="004F7998">
        <w:t>No further information was available</w:t>
      </w:r>
      <w:r w:rsidR="00CA2466">
        <w:t xml:space="preserve"> regarding the scope of the investigation</w:t>
      </w:r>
      <w:r w:rsidR="004F7998">
        <w:t xml:space="preserve">. </w:t>
      </w:r>
    </w:p>
    <w:p w14:paraId="2AE7819C" w14:textId="77777777" w:rsidR="00FA78BC" w:rsidRDefault="00FA78BC" w:rsidP="00FA78BC">
      <w:pPr>
        <w:pStyle w:val="ListParagraph"/>
        <w:ind w:left="0"/>
      </w:pPr>
    </w:p>
    <w:p w14:paraId="463E1406" w14:textId="77777777" w:rsidR="007F657D" w:rsidRDefault="007F657D" w:rsidP="007F657D">
      <w:pPr>
        <w:rPr>
          <w:u w:val="single"/>
        </w:rPr>
      </w:pPr>
      <w:r>
        <w:rPr>
          <w:u w:val="single"/>
        </w:rPr>
        <w:t>HCBS UPDATE</w:t>
      </w:r>
    </w:p>
    <w:p w14:paraId="67F5604B" w14:textId="335D0652" w:rsidR="007F657D" w:rsidRDefault="00ED62A7" w:rsidP="007F657D">
      <w:pPr>
        <w:rPr>
          <w:color w:val="000000" w:themeColor="text1"/>
        </w:rPr>
      </w:pPr>
      <w:r>
        <w:rPr>
          <w:color w:val="000000" w:themeColor="text1"/>
        </w:rPr>
        <w:t xml:space="preserve">MDHHS is concerned with Behavioral Treatment Plan </w:t>
      </w:r>
      <w:r w:rsidR="001D75F0">
        <w:rPr>
          <w:color w:val="000000" w:themeColor="text1"/>
        </w:rPr>
        <w:t xml:space="preserve">compliance </w:t>
      </w:r>
      <w:r>
        <w:rPr>
          <w:color w:val="000000" w:themeColor="text1"/>
        </w:rPr>
        <w:t>at Flat Rock</w:t>
      </w:r>
      <w:r w:rsidR="00A43A50">
        <w:rPr>
          <w:color w:val="000000" w:themeColor="text1"/>
        </w:rPr>
        <w:t xml:space="preserve"> Manor</w:t>
      </w:r>
      <w:r>
        <w:rPr>
          <w:color w:val="000000" w:themeColor="text1"/>
        </w:rPr>
        <w:t xml:space="preserve">. </w:t>
      </w:r>
      <w:r w:rsidR="008C4BF2">
        <w:rPr>
          <w:color w:val="000000" w:themeColor="text1"/>
        </w:rPr>
        <w:t xml:space="preserve">MDHHS plans to investigate further. Chris will keep the group </w:t>
      </w:r>
      <w:proofErr w:type="gramStart"/>
      <w:r w:rsidR="008C4BF2">
        <w:rPr>
          <w:color w:val="000000" w:themeColor="text1"/>
        </w:rPr>
        <w:t>apprised</w:t>
      </w:r>
      <w:proofErr w:type="gramEnd"/>
      <w:r w:rsidR="008C4BF2">
        <w:rPr>
          <w:color w:val="000000" w:themeColor="text1"/>
        </w:rPr>
        <w:t xml:space="preserve"> of developments. </w:t>
      </w:r>
    </w:p>
    <w:p w14:paraId="25D16EA0" w14:textId="77777777" w:rsidR="008C4BF2" w:rsidRDefault="008C4BF2" w:rsidP="007F657D">
      <w:pPr>
        <w:rPr>
          <w:color w:val="000000" w:themeColor="text1"/>
        </w:rPr>
      </w:pPr>
    </w:p>
    <w:p w14:paraId="4D28A154" w14:textId="1B29542F" w:rsidR="008C4BF2" w:rsidRDefault="00E91E47" w:rsidP="007F657D">
      <w:pPr>
        <w:rPr>
          <w:color w:val="000000" w:themeColor="text1"/>
        </w:rPr>
      </w:pPr>
      <w:r>
        <w:rPr>
          <w:color w:val="000000" w:themeColor="text1"/>
        </w:rPr>
        <w:t>Providers will be tasked with completing a round of surveys</w:t>
      </w:r>
      <w:r w:rsidR="005A1108">
        <w:rPr>
          <w:color w:val="000000" w:themeColor="text1"/>
        </w:rPr>
        <w:t xml:space="preserve">. Remediation from prior rounds of surveys </w:t>
      </w:r>
      <w:r w:rsidR="0072542E">
        <w:rPr>
          <w:color w:val="000000" w:themeColor="text1"/>
        </w:rPr>
        <w:t xml:space="preserve">is </w:t>
      </w:r>
      <w:r w:rsidR="00053EB3">
        <w:rPr>
          <w:color w:val="000000" w:themeColor="text1"/>
        </w:rPr>
        <w:t xml:space="preserve">upcoming. </w:t>
      </w:r>
      <w:r w:rsidR="0072542E">
        <w:rPr>
          <w:color w:val="000000" w:themeColor="text1"/>
        </w:rPr>
        <w:t xml:space="preserve"> </w:t>
      </w:r>
    </w:p>
    <w:p w14:paraId="58C542E0" w14:textId="77777777" w:rsidR="002F0F3D" w:rsidRDefault="002F0F3D" w:rsidP="007F657D">
      <w:pPr>
        <w:rPr>
          <w:color w:val="000000" w:themeColor="text1"/>
        </w:rPr>
      </w:pPr>
    </w:p>
    <w:p w14:paraId="5666FCC0" w14:textId="77777777" w:rsidR="00A410D4" w:rsidRDefault="00A410D4" w:rsidP="007F657D">
      <w:r>
        <w:t>MDHHS is in the process of training providers on the HCBS Final Rule.</w:t>
      </w:r>
    </w:p>
    <w:p w14:paraId="18707F4B" w14:textId="2D3DAC18" w:rsidR="00807555" w:rsidRDefault="002F0F3D" w:rsidP="007F657D">
      <w:pPr>
        <w:rPr>
          <w:color w:val="000000" w:themeColor="text1"/>
        </w:rPr>
      </w:pPr>
      <w:r>
        <w:t>T</w:t>
      </w:r>
      <w:r w:rsidRPr="00FC700B">
        <w:t xml:space="preserve">he NMRE provided training on Modules 2 and 3 </w:t>
      </w:r>
      <w:r>
        <w:t>on April 14</w:t>
      </w:r>
      <w:r w:rsidRPr="00195E9D">
        <w:rPr>
          <w:vertAlign w:val="superscript"/>
        </w:rPr>
        <w:t>th</w:t>
      </w:r>
      <w:r w:rsidR="00FB5163">
        <w:t xml:space="preserve"> using MDHHS’ curriculum</w:t>
      </w:r>
      <w:r w:rsidR="00022269">
        <w:t xml:space="preserve">. Additional </w:t>
      </w:r>
      <w:proofErr w:type="gramStart"/>
      <w:r w:rsidR="00022269">
        <w:t>trainings</w:t>
      </w:r>
      <w:proofErr w:type="gramEnd"/>
      <w:r w:rsidR="00022269">
        <w:t xml:space="preserve"> have </w:t>
      </w:r>
      <w:r w:rsidR="00FB5163">
        <w:t xml:space="preserve">taken place with </w:t>
      </w:r>
      <w:r w:rsidR="00022269">
        <w:t xml:space="preserve">individual CMHSPs. </w:t>
      </w:r>
    </w:p>
    <w:p w14:paraId="42A3734B" w14:textId="77777777" w:rsidR="00017BE6" w:rsidRDefault="00017BE6" w:rsidP="007F657D">
      <w:pPr>
        <w:rPr>
          <w:color w:val="000000" w:themeColor="text1"/>
        </w:rPr>
      </w:pPr>
    </w:p>
    <w:p w14:paraId="51C7400B" w14:textId="594FC8CF" w:rsidR="00017BE6" w:rsidRPr="00F55DD4" w:rsidRDefault="00017BE6" w:rsidP="007F657D">
      <w:pPr>
        <w:rPr>
          <w:color w:val="000000" w:themeColor="text1"/>
          <w:u w:val="single"/>
        </w:rPr>
      </w:pPr>
      <w:r w:rsidRPr="00F55DD4">
        <w:rPr>
          <w:color w:val="000000" w:themeColor="text1"/>
          <w:u w:val="single"/>
        </w:rPr>
        <w:t>ONSITE TRAINING</w:t>
      </w:r>
    </w:p>
    <w:p w14:paraId="3EE813D3" w14:textId="0782A3AA" w:rsidR="00017BE6" w:rsidRDefault="00017BE6" w:rsidP="00E203D8">
      <w:pPr>
        <w:tabs>
          <w:tab w:val="left" w:pos="1350"/>
        </w:tabs>
        <w:rPr>
          <w:color w:val="000000" w:themeColor="text1"/>
        </w:rPr>
      </w:pPr>
      <w:r>
        <w:rPr>
          <w:color w:val="000000" w:themeColor="text1"/>
        </w:rPr>
        <w:t>Chris is hosting</w:t>
      </w:r>
      <w:r w:rsidR="00BF75CE">
        <w:rPr>
          <w:color w:val="000000" w:themeColor="text1"/>
        </w:rPr>
        <w:t xml:space="preserve"> a </w:t>
      </w:r>
      <w:r>
        <w:rPr>
          <w:color w:val="000000" w:themeColor="text1"/>
        </w:rPr>
        <w:t>Provider Network training at the NMRE on June 2</w:t>
      </w:r>
      <w:r w:rsidRPr="00017BE6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. </w:t>
      </w:r>
      <w:r w:rsidR="00E203D8">
        <w:rPr>
          <w:color w:val="000000" w:themeColor="text1"/>
        </w:rPr>
        <w:t>Agenda topics will include provider insurance requirements</w:t>
      </w:r>
      <w:r w:rsidR="005B1E25">
        <w:rPr>
          <w:color w:val="000000" w:themeColor="text1"/>
        </w:rPr>
        <w:t xml:space="preserve"> (with Jeff Naber </w:t>
      </w:r>
      <w:r w:rsidR="00117464">
        <w:rPr>
          <w:color w:val="000000" w:themeColor="text1"/>
        </w:rPr>
        <w:t xml:space="preserve">of </w:t>
      </w:r>
      <w:proofErr w:type="spellStart"/>
      <w:r w:rsidR="00117464">
        <w:rPr>
          <w:color w:val="000000" w:themeColor="text1"/>
        </w:rPr>
        <w:t>AleraGroup</w:t>
      </w:r>
      <w:proofErr w:type="spellEnd"/>
      <w:r w:rsidR="00117464">
        <w:rPr>
          <w:color w:val="000000" w:themeColor="text1"/>
        </w:rPr>
        <w:t>)</w:t>
      </w:r>
      <w:r w:rsidR="00E203D8">
        <w:rPr>
          <w:color w:val="000000" w:themeColor="text1"/>
        </w:rPr>
        <w:t xml:space="preserve">, provider onboarding, </w:t>
      </w:r>
      <w:r w:rsidR="00E45E36">
        <w:rPr>
          <w:color w:val="000000" w:themeColor="text1"/>
        </w:rPr>
        <w:t xml:space="preserve">disclosures of ownership, </w:t>
      </w:r>
      <w:r w:rsidR="00F55DD4">
        <w:rPr>
          <w:color w:val="000000" w:themeColor="text1"/>
        </w:rPr>
        <w:t xml:space="preserve">and </w:t>
      </w:r>
      <w:proofErr w:type="gramStart"/>
      <w:r w:rsidR="00C34817">
        <w:rPr>
          <w:color w:val="000000" w:themeColor="text1"/>
        </w:rPr>
        <w:t>the universal</w:t>
      </w:r>
      <w:proofErr w:type="gramEnd"/>
      <w:r w:rsidR="00C34817">
        <w:rPr>
          <w:color w:val="000000" w:themeColor="text1"/>
        </w:rPr>
        <w:t xml:space="preserve"> credentialing CRM</w:t>
      </w:r>
      <w:r w:rsidR="00F55DD4">
        <w:rPr>
          <w:color w:val="000000" w:themeColor="text1"/>
        </w:rPr>
        <w:t xml:space="preserve"> (with demonstration). </w:t>
      </w:r>
      <w:r w:rsidR="00C34817">
        <w:rPr>
          <w:color w:val="000000" w:themeColor="text1"/>
        </w:rPr>
        <w:t xml:space="preserve"> </w:t>
      </w:r>
    </w:p>
    <w:p w14:paraId="7AD23F28" w14:textId="77777777" w:rsidR="00017BE6" w:rsidRDefault="00017BE6" w:rsidP="007F657D">
      <w:pPr>
        <w:rPr>
          <w:color w:val="EE0000"/>
        </w:rPr>
      </w:pPr>
    </w:p>
    <w:p w14:paraId="4A80E347" w14:textId="77777777" w:rsidR="000807E2" w:rsidRDefault="000807E2" w:rsidP="000807E2">
      <w:pPr>
        <w:rPr>
          <w:u w:val="single"/>
        </w:rPr>
      </w:pPr>
      <w:r w:rsidRPr="004E0F13">
        <w:rPr>
          <w:u w:val="single"/>
        </w:rPr>
        <w:t>REGIONAL/STATEWIDE EVENTS, CONFERENCES, TRAININGS, NEWS</w:t>
      </w:r>
    </w:p>
    <w:p w14:paraId="4D9BF5FB" w14:textId="086C24B0" w:rsidR="000807E2" w:rsidRDefault="000807E2" w:rsidP="000807E2">
      <w:pPr>
        <w:pStyle w:val="ListParagraph"/>
        <w:numPr>
          <w:ilvl w:val="0"/>
          <w:numId w:val="1"/>
        </w:numPr>
        <w:ind w:left="360"/>
      </w:pPr>
      <w:r w:rsidRPr="000A01BD">
        <w:rPr>
          <w:b/>
          <w:bCs/>
        </w:rPr>
        <w:t>CMHAM Improving Outcomes Conference</w:t>
      </w:r>
      <w:r w:rsidRPr="001C000E">
        <w:t xml:space="preserve"> – </w:t>
      </w:r>
      <w:r>
        <w:t>May 14</w:t>
      </w:r>
      <w:r w:rsidRPr="005827F5">
        <w:rPr>
          <w:vertAlign w:val="superscript"/>
        </w:rPr>
        <w:t>th</w:t>
      </w:r>
      <w:r>
        <w:t xml:space="preserve"> – 1</w:t>
      </w:r>
      <w:r w:rsidR="00881B91">
        <w:t>5</w:t>
      </w:r>
      <w:r w:rsidRPr="000A01BD">
        <w:rPr>
          <w:vertAlign w:val="superscript"/>
        </w:rPr>
        <w:t>th</w:t>
      </w:r>
      <w:r>
        <w:t xml:space="preserve"> in Traverse City.</w:t>
      </w:r>
    </w:p>
    <w:p w14:paraId="01E1228C" w14:textId="06550980" w:rsidR="002C2AC7" w:rsidRDefault="006B40F8" w:rsidP="00932990">
      <w:pPr>
        <w:pStyle w:val="ListParagraph"/>
        <w:numPr>
          <w:ilvl w:val="0"/>
          <w:numId w:val="1"/>
        </w:numPr>
        <w:ind w:left="360"/>
      </w:pPr>
      <w:r w:rsidRPr="006B40F8">
        <w:rPr>
          <w:b/>
          <w:bCs/>
        </w:rPr>
        <w:t>Statewide Contract Manager's Meeting</w:t>
      </w:r>
      <w:r>
        <w:t xml:space="preserve"> – M</w:t>
      </w:r>
      <w:r w:rsidR="002C2AC7" w:rsidRPr="002C2AC7">
        <w:t>ay 21</w:t>
      </w:r>
      <w:r w:rsidR="002C2AC7" w:rsidRPr="00881B91">
        <w:rPr>
          <w:vertAlign w:val="superscript"/>
        </w:rPr>
        <w:t>st</w:t>
      </w:r>
      <w:r w:rsidR="002C2AC7" w:rsidRPr="002C2AC7">
        <w:t xml:space="preserve"> at 10</w:t>
      </w:r>
      <w:r w:rsidR="00FD21E1">
        <w:t>:00</w:t>
      </w:r>
      <w:r>
        <w:t>AM</w:t>
      </w:r>
      <w:r w:rsidR="002C2AC7" w:rsidRPr="002C2AC7">
        <w:t xml:space="preserve">. </w:t>
      </w:r>
    </w:p>
    <w:p w14:paraId="73387A31" w14:textId="77777777" w:rsidR="000807E2" w:rsidRDefault="000807E2" w:rsidP="000807E2">
      <w:pPr>
        <w:pStyle w:val="ListParagraph"/>
        <w:numPr>
          <w:ilvl w:val="0"/>
          <w:numId w:val="1"/>
        </w:numPr>
        <w:ind w:left="360"/>
      </w:pPr>
      <w:r w:rsidRPr="000A01BD">
        <w:rPr>
          <w:b/>
          <w:bCs/>
        </w:rPr>
        <w:t xml:space="preserve">NMRE Day of Education </w:t>
      </w:r>
      <w:r>
        <w:t>– May 22</w:t>
      </w:r>
      <w:r w:rsidRPr="000A01BD">
        <w:rPr>
          <w:vertAlign w:val="superscript"/>
        </w:rPr>
        <w:t>nd</w:t>
      </w:r>
      <w:r>
        <w:t xml:space="preserve"> at Treetops Resort in Gaylord.</w:t>
      </w:r>
    </w:p>
    <w:p w14:paraId="765AAB3E" w14:textId="72D539DC" w:rsidR="00D87CC1" w:rsidRDefault="00D87CC1" w:rsidP="008B7CCB">
      <w:pPr>
        <w:pStyle w:val="ListParagraph"/>
        <w:numPr>
          <w:ilvl w:val="0"/>
          <w:numId w:val="1"/>
        </w:numPr>
        <w:ind w:left="360"/>
      </w:pPr>
      <w:r w:rsidRPr="00D87CC1">
        <w:rPr>
          <w:b/>
          <w:bCs/>
        </w:rPr>
        <w:t xml:space="preserve">Regional PNM Training </w:t>
      </w:r>
      <w:r>
        <w:t>– June 2</w:t>
      </w:r>
      <w:r w:rsidRPr="00D87CC1">
        <w:rPr>
          <w:vertAlign w:val="superscript"/>
        </w:rPr>
        <w:t>nd</w:t>
      </w:r>
      <w:r w:rsidR="00354922">
        <w:t xml:space="preserve"> at the NMRE.</w:t>
      </w:r>
    </w:p>
    <w:p w14:paraId="58B4AC1A" w14:textId="3B9C4D9F" w:rsidR="000807E2" w:rsidRDefault="000807E2" w:rsidP="008B7CCB">
      <w:pPr>
        <w:pStyle w:val="ListParagraph"/>
        <w:numPr>
          <w:ilvl w:val="0"/>
          <w:numId w:val="1"/>
        </w:numPr>
        <w:ind w:left="360"/>
      </w:pPr>
      <w:r w:rsidRPr="00D87CC1">
        <w:rPr>
          <w:b/>
          <w:bCs/>
        </w:rPr>
        <w:t xml:space="preserve">CMHAM Summer Conference </w:t>
      </w:r>
      <w:r>
        <w:t>– June 10</w:t>
      </w:r>
      <w:r w:rsidRPr="00D87CC1">
        <w:rPr>
          <w:vertAlign w:val="superscript"/>
        </w:rPr>
        <w:t>th</w:t>
      </w:r>
      <w:r>
        <w:t xml:space="preserve"> – 11</w:t>
      </w:r>
      <w:r w:rsidRPr="00D87CC1">
        <w:rPr>
          <w:vertAlign w:val="superscript"/>
        </w:rPr>
        <w:t>th</w:t>
      </w:r>
      <w:r>
        <w:t xml:space="preserve"> in Traverse City. </w:t>
      </w:r>
    </w:p>
    <w:p w14:paraId="61E63306" w14:textId="77777777" w:rsidR="00870AB9" w:rsidRDefault="00870AB9" w:rsidP="00870AB9"/>
    <w:p w14:paraId="2CA9815A" w14:textId="249F6368" w:rsidR="000846BC" w:rsidRDefault="000846BC" w:rsidP="00870AB9">
      <w:pPr>
        <w:rPr>
          <w:u w:val="single"/>
        </w:rPr>
      </w:pPr>
      <w:r>
        <w:rPr>
          <w:u w:val="single"/>
        </w:rPr>
        <w:t>OPEN DISCUSSION</w:t>
      </w:r>
    </w:p>
    <w:p w14:paraId="7C73C420" w14:textId="77777777" w:rsidR="000846BC" w:rsidRDefault="000846BC" w:rsidP="000846BC">
      <w:pPr>
        <w:spacing w:line="240" w:lineRule="auto"/>
      </w:pPr>
      <w:r>
        <w:t>Reminder of termination notifications to PIHP/adverse actions for OIG</w:t>
      </w:r>
    </w:p>
    <w:p w14:paraId="3103DE4C" w14:textId="77777777" w:rsidR="000846BC" w:rsidRPr="00870AB9" w:rsidRDefault="000846BC" w:rsidP="00870AB9">
      <w:pPr>
        <w:rPr>
          <w:u w:val="single"/>
        </w:rPr>
      </w:pPr>
    </w:p>
    <w:p w14:paraId="60C61969" w14:textId="77777777" w:rsidR="00E0549D" w:rsidRPr="001E0274" w:rsidRDefault="00E0549D" w:rsidP="00E0549D">
      <w:pPr>
        <w:rPr>
          <w:u w:val="single"/>
        </w:rPr>
      </w:pPr>
      <w:r w:rsidRPr="006A0369">
        <w:rPr>
          <w:u w:val="single"/>
        </w:rPr>
        <w:t>NEXT MEETING</w:t>
      </w:r>
    </w:p>
    <w:p w14:paraId="05B435A3" w14:textId="53DFE77D" w:rsidR="00F10AF7" w:rsidRDefault="00E0549D" w:rsidP="0041519B">
      <w:pPr>
        <w:rPr>
          <w:u w:val="single"/>
        </w:rPr>
      </w:pPr>
      <w:r>
        <w:t xml:space="preserve">The next meeting was scheduled for </w:t>
      </w:r>
      <w:r w:rsidR="00BC0E11">
        <w:t>June 10</w:t>
      </w:r>
      <w:r w:rsidRPr="00E0549D">
        <w:rPr>
          <w:vertAlign w:val="superscript"/>
        </w:rPr>
        <w:t>th</w:t>
      </w:r>
      <w:r>
        <w:t xml:space="preserve"> at 10:00AM via Teams. </w:t>
      </w:r>
    </w:p>
    <w:p w14:paraId="3A23276C" w14:textId="77777777" w:rsidR="00762867" w:rsidRDefault="00762867" w:rsidP="0041519B">
      <w:pPr>
        <w:rPr>
          <w:color w:val="FF0000"/>
        </w:rPr>
      </w:pPr>
    </w:p>
    <w:sectPr w:rsidR="00762867" w:rsidSect="00C644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1658" w14:textId="77777777" w:rsidR="005461CE" w:rsidRDefault="005461CE" w:rsidP="00120E66">
      <w:pPr>
        <w:spacing w:line="240" w:lineRule="auto"/>
      </w:pPr>
      <w:r>
        <w:separator/>
      </w:r>
    </w:p>
  </w:endnote>
  <w:endnote w:type="continuationSeparator" w:id="0">
    <w:p w14:paraId="37C5FA3E" w14:textId="77777777" w:rsidR="005461CE" w:rsidRDefault="005461CE" w:rsidP="0012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B998" w14:textId="77777777" w:rsidR="00296D89" w:rsidRDefault="00296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34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F771363" w14:textId="738C23A2" w:rsidR="003D061B" w:rsidRDefault="003D061B" w:rsidP="003D06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CFC3D" w14:textId="77777777" w:rsidR="003D061B" w:rsidRDefault="003D0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4150" w14:textId="77777777" w:rsidR="00296D89" w:rsidRDefault="0029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0046" w14:textId="77777777" w:rsidR="005461CE" w:rsidRDefault="005461CE" w:rsidP="00120E66">
      <w:pPr>
        <w:spacing w:line="240" w:lineRule="auto"/>
      </w:pPr>
      <w:r>
        <w:separator/>
      </w:r>
    </w:p>
  </w:footnote>
  <w:footnote w:type="continuationSeparator" w:id="0">
    <w:p w14:paraId="0CACDA8F" w14:textId="77777777" w:rsidR="005461CE" w:rsidRDefault="005461CE" w:rsidP="00120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388" w14:textId="73C8A8DA" w:rsidR="00296D89" w:rsidRDefault="008A6738">
    <w:pPr>
      <w:pStyle w:val="Header"/>
    </w:pPr>
    <w:r>
      <w:rPr>
        <w:noProof/>
      </w:rPr>
      <w:pict w14:anchorId="70AB3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875141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4B7C" w14:textId="72EAF70D" w:rsidR="00296D89" w:rsidRDefault="008A6738">
    <w:pPr>
      <w:pStyle w:val="Header"/>
    </w:pPr>
    <w:r>
      <w:rPr>
        <w:noProof/>
      </w:rPr>
      <w:pict w14:anchorId="03587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875142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AD0F" w14:textId="54A713CF" w:rsidR="00296D89" w:rsidRDefault="008A6738">
    <w:pPr>
      <w:pStyle w:val="Header"/>
    </w:pPr>
    <w:r>
      <w:rPr>
        <w:noProof/>
      </w:rPr>
      <w:pict w14:anchorId="11827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875140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55E"/>
    <w:multiLevelType w:val="hybridMultilevel"/>
    <w:tmpl w:val="A4EEB7BC"/>
    <w:lvl w:ilvl="0" w:tplc="9EF0F9E8">
      <w:start w:val="1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E46A63"/>
    <w:multiLevelType w:val="hybridMultilevel"/>
    <w:tmpl w:val="40A2F438"/>
    <w:styleLink w:val="StyleNumbered1"/>
    <w:lvl w:ilvl="0" w:tplc="24B46898">
      <w:start w:val="1"/>
      <w:numFmt w:val="decimal"/>
      <w:pStyle w:val="HSAG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5A84"/>
    <w:multiLevelType w:val="hybridMultilevel"/>
    <w:tmpl w:val="E91A2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8C2"/>
    <w:multiLevelType w:val="hybridMultilevel"/>
    <w:tmpl w:val="63EC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7C36"/>
    <w:multiLevelType w:val="hybridMultilevel"/>
    <w:tmpl w:val="E01C56B8"/>
    <w:lvl w:ilvl="0" w:tplc="B650D1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B2310"/>
    <w:multiLevelType w:val="hybridMultilevel"/>
    <w:tmpl w:val="CD40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4583"/>
    <w:multiLevelType w:val="hybridMultilevel"/>
    <w:tmpl w:val="0D5C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2F6"/>
    <w:multiLevelType w:val="hybridMultilevel"/>
    <w:tmpl w:val="24C4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2809C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F7D1C"/>
    <w:multiLevelType w:val="hybridMultilevel"/>
    <w:tmpl w:val="BB7AD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033">
    <w:abstractNumId w:val="6"/>
  </w:num>
  <w:num w:numId="2" w16cid:durableId="1719931909">
    <w:abstractNumId w:val="1"/>
  </w:num>
  <w:num w:numId="3" w16cid:durableId="1461191779">
    <w:abstractNumId w:val="0"/>
  </w:num>
  <w:num w:numId="4" w16cid:durableId="1782650445">
    <w:abstractNumId w:val="4"/>
  </w:num>
  <w:num w:numId="5" w16cid:durableId="143200043">
    <w:abstractNumId w:val="3"/>
  </w:num>
  <w:num w:numId="6" w16cid:durableId="1187670214">
    <w:abstractNumId w:val="5"/>
  </w:num>
  <w:num w:numId="7" w16cid:durableId="1285382792">
    <w:abstractNumId w:val="8"/>
  </w:num>
  <w:num w:numId="8" w16cid:durableId="1426270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139910">
    <w:abstractNumId w:val="9"/>
  </w:num>
  <w:num w:numId="10" w16cid:durableId="151545644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4"/>
    <w:rsid w:val="000004A1"/>
    <w:rsid w:val="0000052D"/>
    <w:rsid w:val="00001544"/>
    <w:rsid w:val="0000156C"/>
    <w:rsid w:val="00002284"/>
    <w:rsid w:val="000024D2"/>
    <w:rsid w:val="00002DC7"/>
    <w:rsid w:val="00003036"/>
    <w:rsid w:val="00003233"/>
    <w:rsid w:val="0000362D"/>
    <w:rsid w:val="00004707"/>
    <w:rsid w:val="00004F69"/>
    <w:rsid w:val="00005B25"/>
    <w:rsid w:val="00005E4F"/>
    <w:rsid w:val="00006373"/>
    <w:rsid w:val="00006407"/>
    <w:rsid w:val="0000650D"/>
    <w:rsid w:val="00006970"/>
    <w:rsid w:val="00006B7D"/>
    <w:rsid w:val="00007A19"/>
    <w:rsid w:val="00010FF0"/>
    <w:rsid w:val="00011034"/>
    <w:rsid w:val="0001115F"/>
    <w:rsid w:val="00011408"/>
    <w:rsid w:val="00011686"/>
    <w:rsid w:val="00011D4E"/>
    <w:rsid w:val="00012AD9"/>
    <w:rsid w:val="0001374E"/>
    <w:rsid w:val="0001419F"/>
    <w:rsid w:val="00015529"/>
    <w:rsid w:val="000155EC"/>
    <w:rsid w:val="000179C1"/>
    <w:rsid w:val="00017BE6"/>
    <w:rsid w:val="00020287"/>
    <w:rsid w:val="000217D8"/>
    <w:rsid w:val="00021C38"/>
    <w:rsid w:val="00021CA9"/>
    <w:rsid w:val="00021CEF"/>
    <w:rsid w:val="00022269"/>
    <w:rsid w:val="00022BD7"/>
    <w:rsid w:val="000231C4"/>
    <w:rsid w:val="00023617"/>
    <w:rsid w:val="00023A9C"/>
    <w:rsid w:val="00023EBD"/>
    <w:rsid w:val="0002453F"/>
    <w:rsid w:val="000251BE"/>
    <w:rsid w:val="000257D4"/>
    <w:rsid w:val="00025AC1"/>
    <w:rsid w:val="000261A7"/>
    <w:rsid w:val="000261E5"/>
    <w:rsid w:val="00026AD7"/>
    <w:rsid w:val="00027332"/>
    <w:rsid w:val="000273AC"/>
    <w:rsid w:val="00027EA0"/>
    <w:rsid w:val="000310DD"/>
    <w:rsid w:val="00031F7B"/>
    <w:rsid w:val="000325C5"/>
    <w:rsid w:val="000325F1"/>
    <w:rsid w:val="00033106"/>
    <w:rsid w:val="0003318E"/>
    <w:rsid w:val="000352C6"/>
    <w:rsid w:val="00035558"/>
    <w:rsid w:val="00036355"/>
    <w:rsid w:val="000369D6"/>
    <w:rsid w:val="00036B1C"/>
    <w:rsid w:val="00036B72"/>
    <w:rsid w:val="00037363"/>
    <w:rsid w:val="000376A2"/>
    <w:rsid w:val="00037963"/>
    <w:rsid w:val="000408C4"/>
    <w:rsid w:val="00040DC3"/>
    <w:rsid w:val="00041D35"/>
    <w:rsid w:val="000420F7"/>
    <w:rsid w:val="00042AB3"/>
    <w:rsid w:val="00043054"/>
    <w:rsid w:val="0004337F"/>
    <w:rsid w:val="000438A5"/>
    <w:rsid w:val="0004396E"/>
    <w:rsid w:val="00043CFA"/>
    <w:rsid w:val="00043F06"/>
    <w:rsid w:val="00044F01"/>
    <w:rsid w:val="00045809"/>
    <w:rsid w:val="000474F7"/>
    <w:rsid w:val="000505BC"/>
    <w:rsid w:val="000507FD"/>
    <w:rsid w:val="00050E27"/>
    <w:rsid w:val="00051720"/>
    <w:rsid w:val="000529DE"/>
    <w:rsid w:val="000538A9"/>
    <w:rsid w:val="00053B11"/>
    <w:rsid w:val="00053EB3"/>
    <w:rsid w:val="00054965"/>
    <w:rsid w:val="0005497F"/>
    <w:rsid w:val="000549AD"/>
    <w:rsid w:val="00055052"/>
    <w:rsid w:val="00055F11"/>
    <w:rsid w:val="00056084"/>
    <w:rsid w:val="00056351"/>
    <w:rsid w:val="000563C3"/>
    <w:rsid w:val="00056521"/>
    <w:rsid w:val="00056FC4"/>
    <w:rsid w:val="00057011"/>
    <w:rsid w:val="000572BD"/>
    <w:rsid w:val="00057885"/>
    <w:rsid w:val="00057C69"/>
    <w:rsid w:val="000602FA"/>
    <w:rsid w:val="00060890"/>
    <w:rsid w:val="00060CF5"/>
    <w:rsid w:val="00060FC3"/>
    <w:rsid w:val="00061077"/>
    <w:rsid w:val="00062823"/>
    <w:rsid w:val="00062E45"/>
    <w:rsid w:val="000637FA"/>
    <w:rsid w:val="00063B04"/>
    <w:rsid w:val="00063DF3"/>
    <w:rsid w:val="000648FE"/>
    <w:rsid w:val="00064AC6"/>
    <w:rsid w:val="00065E96"/>
    <w:rsid w:val="00066655"/>
    <w:rsid w:val="000667B8"/>
    <w:rsid w:val="00067013"/>
    <w:rsid w:val="00067CC8"/>
    <w:rsid w:val="00067D46"/>
    <w:rsid w:val="000719D9"/>
    <w:rsid w:val="00071C1E"/>
    <w:rsid w:val="00071DDA"/>
    <w:rsid w:val="00072612"/>
    <w:rsid w:val="00075289"/>
    <w:rsid w:val="00075715"/>
    <w:rsid w:val="00075F9E"/>
    <w:rsid w:val="00076349"/>
    <w:rsid w:val="0007780A"/>
    <w:rsid w:val="00077BC4"/>
    <w:rsid w:val="000807E2"/>
    <w:rsid w:val="00081533"/>
    <w:rsid w:val="00082870"/>
    <w:rsid w:val="000845E0"/>
    <w:rsid w:val="000846BC"/>
    <w:rsid w:val="00084762"/>
    <w:rsid w:val="000847FB"/>
    <w:rsid w:val="000848E7"/>
    <w:rsid w:val="0008592C"/>
    <w:rsid w:val="000864BF"/>
    <w:rsid w:val="0008722E"/>
    <w:rsid w:val="00090500"/>
    <w:rsid w:val="00090B14"/>
    <w:rsid w:val="00090B98"/>
    <w:rsid w:val="00091E15"/>
    <w:rsid w:val="000924A9"/>
    <w:rsid w:val="00092E88"/>
    <w:rsid w:val="00093A41"/>
    <w:rsid w:val="000940F7"/>
    <w:rsid w:val="000942B8"/>
    <w:rsid w:val="000944DB"/>
    <w:rsid w:val="00094862"/>
    <w:rsid w:val="00094A27"/>
    <w:rsid w:val="000952FD"/>
    <w:rsid w:val="00095943"/>
    <w:rsid w:val="00096DC8"/>
    <w:rsid w:val="0009718D"/>
    <w:rsid w:val="0009741F"/>
    <w:rsid w:val="000979E8"/>
    <w:rsid w:val="000979ED"/>
    <w:rsid w:val="00097D67"/>
    <w:rsid w:val="000A01BD"/>
    <w:rsid w:val="000A1516"/>
    <w:rsid w:val="000A1949"/>
    <w:rsid w:val="000A2D4B"/>
    <w:rsid w:val="000A3EFB"/>
    <w:rsid w:val="000A432F"/>
    <w:rsid w:val="000A4737"/>
    <w:rsid w:val="000A47F3"/>
    <w:rsid w:val="000A4856"/>
    <w:rsid w:val="000A5532"/>
    <w:rsid w:val="000A5BD6"/>
    <w:rsid w:val="000A7487"/>
    <w:rsid w:val="000A7907"/>
    <w:rsid w:val="000A7B0F"/>
    <w:rsid w:val="000B0F48"/>
    <w:rsid w:val="000B19C8"/>
    <w:rsid w:val="000B1E0A"/>
    <w:rsid w:val="000B2EDB"/>
    <w:rsid w:val="000B3756"/>
    <w:rsid w:val="000B3ED7"/>
    <w:rsid w:val="000B518B"/>
    <w:rsid w:val="000B5FF5"/>
    <w:rsid w:val="000B6721"/>
    <w:rsid w:val="000B6BE8"/>
    <w:rsid w:val="000B784A"/>
    <w:rsid w:val="000B7F9D"/>
    <w:rsid w:val="000C01AA"/>
    <w:rsid w:val="000C1626"/>
    <w:rsid w:val="000C2375"/>
    <w:rsid w:val="000C41C5"/>
    <w:rsid w:val="000C420C"/>
    <w:rsid w:val="000C4F8E"/>
    <w:rsid w:val="000C51DB"/>
    <w:rsid w:val="000C56F9"/>
    <w:rsid w:val="000C596E"/>
    <w:rsid w:val="000C712B"/>
    <w:rsid w:val="000C77FC"/>
    <w:rsid w:val="000D17DC"/>
    <w:rsid w:val="000D19C3"/>
    <w:rsid w:val="000D25AC"/>
    <w:rsid w:val="000D2863"/>
    <w:rsid w:val="000D29DF"/>
    <w:rsid w:val="000D2ACB"/>
    <w:rsid w:val="000D2C70"/>
    <w:rsid w:val="000D33C0"/>
    <w:rsid w:val="000D4B32"/>
    <w:rsid w:val="000D5740"/>
    <w:rsid w:val="000D65C8"/>
    <w:rsid w:val="000D6A1F"/>
    <w:rsid w:val="000E0F81"/>
    <w:rsid w:val="000E1225"/>
    <w:rsid w:val="000E1614"/>
    <w:rsid w:val="000E2194"/>
    <w:rsid w:val="000E24BF"/>
    <w:rsid w:val="000E3384"/>
    <w:rsid w:val="000E4390"/>
    <w:rsid w:val="000E4C14"/>
    <w:rsid w:val="000E51ED"/>
    <w:rsid w:val="000E688A"/>
    <w:rsid w:val="000E6933"/>
    <w:rsid w:val="000E7636"/>
    <w:rsid w:val="000F01F3"/>
    <w:rsid w:val="000F0499"/>
    <w:rsid w:val="000F07A3"/>
    <w:rsid w:val="000F0FAA"/>
    <w:rsid w:val="000F14FA"/>
    <w:rsid w:val="000F18A0"/>
    <w:rsid w:val="000F1CA5"/>
    <w:rsid w:val="000F2284"/>
    <w:rsid w:val="000F237B"/>
    <w:rsid w:val="000F242B"/>
    <w:rsid w:val="000F2B58"/>
    <w:rsid w:val="000F2C12"/>
    <w:rsid w:val="000F3248"/>
    <w:rsid w:val="000F464A"/>
    <w:rsid w:val="000F52B2"/>
    <w:rsid w:val="000F5469"/>
    <w:rsid w:val="000F6383"/>
    <w:rsid w:val="000F78FA"/>
    <w:rsid w:val="000F7B7E"/>
    <w:rsid w:val="00100B9D"/>
    <w:rsid w:val="00101F2B"/>
    <w:rsid w:val="0010202B"/>
    <w:rsid w:val="00102214"/>
    <w:rsid w:val="00102D37"/>
    <w:rsid w:val="00103206"/>
    <w:rsid w:val="00103479"/>
    <w:rsid w:val="001038C0"/>
    <w:rsid w:val="001039F2"/>
    <w:rsid w:val="00103A64"/>
    <w:rsid w:val="00105623"/>
    <w:rsid w:val="0010654C"/>
    <w:rsid w:val="00106F62"/>
    <w:rsid w:val="00110737"/>
    <w:rsid w:val="00111D26"/>
    <w:rsid w:val="00112D8A"/>
    <w:rsid w:val="001141CA"/>
    <w:rsid w:val="001143A5"/>
    <w:rsid w:val="00114861"/>
    <w:rsid w:val="00116108"/>
    <w:rsid w:val="001168BB"/>
    <w:rsid w:val="0011720A"/>
    <w:rsid w:val="00117464"/>
    <w:rsid w:val="0011747B"/>
    <w:rsid w:val="00120E66"/>
    <w:rsid w:val="00121C7E"/>
    <w:rsid w:val="00121F06"/>
    <w:rsid w:val="00124628"/>
    <w:rsid w:val="0012578C"/>
    <w:rsid w:val="00125CA4"/>
    <w:rsid w:val="00125FB3"/>
    <w:rsid w:val="00126317"/>
    <w:rsid w:val="001266E6"/>
    <w:rsid w:val="00126ADE"/>
    <w:rsid w:val="00127449"/>
    <w:rsid w:val="00127B6B"/>
    <w:rsid w:val="00127CD0"/>
    <w:rsid w:val="0013056B"/>
    <w:rsid w:val="00130DAD"/>
    <w:rsid w:val="00130E1D"/>
    <w:rsid w:val="00131060"/>
    <w:rsid w:val="00131D08"/>
    <w:rsid w:val="001326EA"/>
    <w:rsid w:val="001329E5"/>
    <w:rsid w:val="0013302C"/>
    <w:rsid w:val="00133522"/>
    <w:rsid w:val="001339EC"/>
    <w:rsid w:val="001341A0"/>
    <w:rsid w:val="001341F1"/>
    <w:rsid w:val="00135435"/>
    <w:rsid w:val="001354C2"/>
    <w:rsid w:val="00135569"/>
    <w:rsid w:val="0013593D"/>
    <w:rsid w:val="00135DDC"/>
    <w:rsid w:val="001362F0"/>
    <w:rsid w:val="00137E8C"/>
    <w:rsid w:val="00140FCB"/>
    <w:rsid w:val="001427B7"/>
    <w:rsid w:val="00142B19"/>
    <w:rsid w:val="00143516"/>
    <w:rsid w:val="00143A37"/>
    <w:rsid w:val="00143C8B"/>
    <w:rsid w:val="00143CDA"/>
    <w:rsid w:val="00143F34"/>
    <w:rsid w:val="0014461B"/>
    <w:rsid w:val="00144755"/>
    <w:rsid w:val="00144D58"/>
    <w:rsid w:val="0014635C"/>
    <w:rsid w:val="0015027F"/>
    <w:rsid w:val="00150987"/>
    <w:rsid w:val="00150DBE"/>
    <w:rsid w:val="0015108C"/>
    <w:rsid w:val="00151487"/>
    <w:rsid w:val="00152096"/>
    <w:rsid w:val="0015229E"/>
    <w:rsid w:val="00152347"/>
    <w:rsid w:val="00152DF0"/>
    <w:rsid w:val="00153312"/>
    <w:rsid w:val="0015351E"/>
    <w:rsid w:val="001539A1"/>
    <w:rsid w:val="00154562"/>
    <w:rsid w:val="00154DE0"/>
    <w:rsid w:val="00154F2A"/>
    <w:rsid w:val="001551FD"/>
    <w:rsid w:val="00155734"/>
    <w:rsid w:val="001560D8"/>
    <w:rsid w:val="00156206"/>
    <w:rsid w:val="001572E5"/>
    <w:rsid w:val="001619AB"/>
    <w:rsid w:val="00162A77"/>
    <w:rsid w:val="00162DBF"/>
    <w:rsid w:val="00163378"/>
    <w:rsid w:val="00163666"/>
    <w:rsid w:val="0016437D"/>
    <w:rsid w:val="00164CA5"/>
    <w:rsid w:val="00166FE9"/>
    <w:rsid w:val="00167CEF"/>
    <w:rsid w:val="0017000F"/>
    <w:rsid w:val="00170102"/>
    <w:rsid w:val="00170A22"/>
    <w:rsid w:val="00170A43"/>
    <w:rsid w:val="00170E2C"/>
    <w:rsid w:val="00172033"/>
    <w:rsid w:val="00173C7C"/>
    <w:rsid w:val="00174B6B"/>
    <w:rsid w:val="00174EE3"/>
    <w:rsid w:val="001757D7"/>
    <w:rsid w:val="00175BA3"/>
    <w:rsid w:val="00177B75"/>
    <w:rsid w:val="00177DC7"/>
    <w:rsid w:val="00177E1E"/>
    <w:rsid w:val="001803ED"/>
    <w:rsid w:val="0018073D"/>
    <w:rsid w:val="0018073F"/>
    <w:rsid w:val="0018115F"/>
    <w:rsid w:val="0018118F"/>
    <w:rsid w:val="001818C4"/>
    <w:rsid w:val="00183031"/>
    <w:rsid w:val="00184346"/>
    <w:rsid w:val="00184418"/>
    <w:rsid w:val="001849E6"/>
    <w:rsid w:val="00186B39"/>
    <w:rsid w:val="001870BF"/>
    <w:rsid w:val="0018727F"/>
    <w:rsid w:val="0018758F"/>
    <w:rsid w:val="001902CD"/>
    <w:rsid w:val="001902D0"/>
    <w:rsid w:val="001905E0"/>
    <w:rsid w:val="00190758"/>
    <w:rsid w:val="0019080D"/>
    <w:rsid w:val="00191810"/>
    <w:rsid w:val="00192985"/>
    <w:rsid w:val="00192E68"/>
    <w:rsid w:val="00193158"/>
    <w:rsid w:val="0019392B"/>
    <w:rsid w:val="001953FF"/>
    <w:rsid w:val="001959B8"/>
    <w:rsid w:val="00195CD0"/>
    <w:rsid w:val="00196B89"/>
    <w:rsid w:val="00196F34"/>
    <w:rsid w:val="0019750D"/>
    <w:rsid w:val="001975A1"/>
    <w:rsid w:val="001979CF"/>
    <w:rsid w:val="00197D40"/>
    <w:rsid w:val="00197E6C"/>
    <w:rsid w:val="001A0BBE"/>
    <w:rsid w:val="001A1521"/>
    <w:rsid w:val="001A23A1"/>
    <w:rsid w:val="001A257D"/>
    <w:rsid w:val="001A26C0"/>
    <w:rsid w:val="001A2EA0"/>
    <w:rsid w:val="001A42C0"/>
    <w:rsid w:val="001A4572"/>
    <w:rsid w:val="001A5254"/>
    <w:rsid w:val="001A5A70"/>
    <w:rsid w:val="001A7446"/>
    <w:rsid w:val="001A7DDC"/>
    <w:rsid w:val="001B09C8"/>
    <w:rsid w:val="001B150B"/>
    <w:rsid w:val="001B1E02"/>
    <w:rsid w:val="001B2A7D"/>
    <w:rsid w:val="001B2B48"/>
    <w:rsid w:val="001B30FE"/>
    <w:rsid w:val="001B3133"/>
    <w:rsid w:val="001B3BEB"/>
    <w:rsid w:val="001B3C92"/>
    <w:rsid w:val="001B497A"/>
    <w:rsid w:val="001B4E82"/>
    <w:rsid w:val="001B6168"/>
    <w:rsid w:val="001B61AB"/>
    <w:rsid w:val="001B6AB2"/>
    <w:rsid w:val="001B6B59"/>
    <w:rsid w:val="001B6BA2"/>
    <w:rsid w:val="001C000E"/>
    <w:rsid w:val="001C0C63"/>
    <w:rsid w:val="001C18A3"/>
    <w:rsid w:val="001C1B8C"/>
    <w:rsid w:val="001C39A5"/>
    <w:rsid w:val="001C401A"/>
    <w:rsid w:val="001C44B4"/>
    <w:rsid w:val="001C56A6"/>
    <w:rsid w:val="001C57A0"/>
    <w:rsid w:val="001C5853"/>
    <w:rsid w:val="001C5A00"/>
    <w:rsid w:val="001C5ADD"/>
    <w:rsid w:val="001C6B12"/>
    <w:rsid w:val="001C70B6"/>
    <w:rsid w:val="001D00EA"/>
    <w:rsid w:val="001D0730"/>
    <w:rsid w:val="001D07F5"/>
    <w:rsid w:val="001D0BF5"/>
    <w:rsid w:val="001D0F0B"/>
    <w:rsid w:val="001D1C29"/>
    <w:rsid w:val="001D1E2C"/>
    <w:rsid w:val="001D322A"/>
    <w:rsid w:val="001D3EF9"/>
    <w:rsid w:val="001D450F"/>
    <w:rsid w:val="001D4704"/>
    <w:rsid w:val="001D56E4"/>
    <w:rsid w:val="001D5E82"/>
    <w:rsid w:val="001D6393"/>
    <w:rsid w:val="001D6CD5"/>
    <w:rsid w:val="001D74FE"/>
    <w:rsid w:val="001D75F0"/>
    <w:rsid w:val="001D7917"/>
    <w:rsid w:val="001D7C39"/>
    <w:rsid w:val="001D7E71"/>
    <w:rsid w:val="001E0274"/>
    <w:rsid w:val="001E036D"/>
    <w:rsid w:val="001E1096"/>
    <w:rsid w:val="001E26E1"/>
    <w:rsid w:val="001E2FEF"/>
    <w:rsid w:val="001E35EB"/>
    <w:rsid w:val="001E4490"/>
    <w:rsid w:val="001E4D1F"/>
    <w:rsid w:val="001E4DFE"/>
    <w:rsid w:val="001E4FE3"/>
    <w:rsid w:val="001E58E7"/>
    <w:rsid w:val="001E6074"/>
    <w:rsid w:val="001E673B"/>
    <w:rsid w:val="001E7274"/>
    <w:rsid w:val="001E74BF"/>
    <w:rsid w:val="001E7EB4"/>
    <w:rsid w:val="001F0511"/>
    <w:rsid w:val="001F0E3D"/>
    <w:rsid w:val="001F167F"/>
    <w:rsid w:val="001F1963"/>
    <w:rsid w:val="001F1DBF"/>
    <w:rsid w:val="001F464C"/>
    <w:rsid w:val="001F46CC"/>
    <w:rsid w:val="001F4959"/>
    <w:rsid w:val="001F4CEE"/>
    <w:rsid w:val="001F553F"/>
    <w:rsid w:val="001F5664"/>
    <w:rsid w:val="001F6149"/>
    <w:rsid w:val="001F656A"/>
    <w:rsid w:val="001F73BB"/>
    <w:rsid w:val="0020069D"/>
    <w:rsid w:val="002007DA"/>
    <w:rsid w:val="00200AEA"/>
    <w:rsid w:val="00201113"/>
    <w:rsid w:val="00203753"/>
    <w:rsid w:val="00205018"/>
    <w:rsid w:val="002052CA"/>
    <w:rsid w:val="0020533E"/>
    <w:rsid w:val="00205536"/>
    <w:rsid w:val="00205E4C"/>
    <w:rsid w:val="00206967"/>
    <w:rsid w:val="00206AED"/>
    <w:rsid w:val="00210F47"/>
    <w:rsid w:val="00211825"/>
    <w:rsid w:val="0021337B"/>
    <w:rsid w:val="0021356B"/>
    <w:rsid w:val="00213B40"/>
    <w:rsid w:val="00213F8F"/>
    <w:rsid w:val="0021419A"/>
    <w:rsid w:val="00214A7F"/>
    <w:rsid w:val="00216B45"/>
    <w:rsid w:val="00216B80"/>
    <w:rsid w:val="00217589"/>
    <w:rsid w:val="00217FCE"/>
    <w:rsid w:val="002206A9"/>
    <w:rsid w:val="002218CA"/>
    <w:rsid w:val="00221A00"/>
    <w:rsid w:val="00221AED"/>
    <w:rsid w:val="00221B7B"/>
    <w:rsid w:val="00221BDC"/>
    <w:rsid w:val="00221F25"/>
    <w:rsid w:val="002225A5"/>
    <w:rsid w:val="002237F4"/>
    <w:rsid w:val="002239E1"/>
    <w:rsid w:val="00223C4D"/>
    <w:rsid w:val="00223CB5"/>
    <w:rsid w:val="00223F14"/>
    <w:rsid w:val="002257D2"/>
    <w:rsid w:val="002263E6"/>
    <w:rsid w:val="00226A9C"/>
    <w:rsid w:val="00227047"/>
    <w:rsid w:val="002277EA"/>
    <w:rsid w:val="00227A78"/>
    <w:rsid w:val="00227B58"/>
    <w:rsid w:val="002303ED"/>
    <w:rsid w:val="00230D6D"/>
    <w:rsid w:val="00232741"/>
    <w:rsid w:val="0023277C"/>
    <w:rsid w:val="00232D9F"/>
    <w:rsid w:val="00233160"/>
    <w:rsid w:val="0023392F"/>
    <w:rsid w:val="00234A3C"/>
    <w:rsid w:val="00235227"/>
    <w:rsid w:val="00235791"/>
    <w:rsid w:val="00235DBE"/>
    <w:rsid w:val="0023639F"/>
    <w:rsid w:val="00237F58"/>
    <w:rsid w:val="0024012A"/>
    <w:rsid w:val="0024097A"/>
    <w:rsid w:val="00240A00"/>
    <w:rsid w:val="00242618"/>
    <w:rsid w:val="00242AEC"/>
    <w:rsid w:val="00242B34"/>
    <w:rsid w:val="00243844"/>
    <w:rsid w:val="0024439E"/>
    <w:rsid w:val="002459D2"/>
    <w:rsid w:val="0024609F"/>
    <w:rsid w:val="0024650E"/>
    <w:rsid w:val="00246DEC"/>
    <w:rsid w:val="00247DC2"/>
    <w:rsid w:val="0025255B"/>
    <w:rsid w:val="0025258C"/>
    <w:rsid w:val="00254329"/>
    <w:rsid w:val="00254C65"/>
    <w:rsid w:val="00255179"/>
    <w:rsid w:val="00257D3E"/>
    <w:rsid w:val="00257F3C"/>
    <w:rsid w:val="00260718"/>
    <w:rsid w:val="00260977"/>
    <w:rsid w:val="00262A63"/>
    <w:rsid w:val="00262FBD"/>
    <w:rsid w:val="002633F3"/>
    <w:rsid w:val="00263674"/>
    <w:rsid w:val="00263857"/>
    <w:rsid w:val="00263DA6"/>
    <w:rsid w:val="00264A32"/>
    <w:rsid w:val="00264EE4"/>
    <w:rsid w:val="00265986"/>
    <w:rsid w:val="0026631D"/>
    <w:rsid w:val="002665CD"/>
    <w:rsid w:val="002666DE"/>
    <w:rsid w:val="00267F22"/>
    <w:rsid w:val="00267F23"/>
    <w:rsid w:val="0027010F"/>
    <w:rsid w:val="002704F7"/>
    <w:rsid w:val="002706A3"/>
    <w:rsid w:val="002714A1"/>
    <w:rsid w:val="002719DC"/>
    <w:rsid w:val="00271B0E"/>
    <w:rsid w:val="00272001"/>
    <w:rsid w:val="00272995"/>
    <w:rsid w:val="00272C03"/>
    <w:rsid w:val="00272F4C"/>
    <w:rsid w:val="002744FE"/>
    <w:rsid w:val="002746F2"/>
    <w:rsid w:val="00275732"/>
    <w:rsid w:val="00275AEC"/>
    <w:rsid w:val="0027748E"/>
    <w:rsid w:val="002777E8"/>
    <w:rsid w:val="00281598"/>
    <w:rsid w:val="0028195C"/>
    <w:rsid w:val="00282030"/>
    <w:rsid w:val="00282461"/>
    <w:rsid w:val="00282FD7"/>
    <w:rsid w:val="00283340"/>
    <w:rsid w:val="00284597"/>
    <w:rsid w:val="00284AF8"/>
    <w:rsid w:val="00286262"/>
    <w:rsid w:val="0028687B"/>
    <w:rsid w:val="0028690C"/>
    <w:rsid w:val="00286C1C"/>
    <w:rsid w:val="0028700E"/>
    <w:rsid w:val="00290088"/>
    <w:rsid w:val="00292005"/>
    <w:rsid w:val="0029211F"/>
    <w:rsid w:val="00292674"/>
    <w:rsid w:val="002927B9"/>
    <w:rsid w:val="00292C74"/>
    <w:rsid w:val="00295590"/>
    <w:rsid w:val="00295741"/>
    <w:rsid w:val="00296ABE"/>
    <w:rsid w:val="00296D89"/>
    <w:rsid w:val="00296F09"/>
    <w:rsid w:val="00297034"/>
    <w:rsid w:val="00297606"/>
    <w:rsid w:val="00297B13"/>
    <w:rsid w:val="002A0816"/>
    <w:rsid w:val="002A0C5F"/>
    <w:rsid w:val="002A160D"/>
    <w:rsid w:val="002A166A"/>
    <w:rsid w:val="002A166F"/>
    <w:rsid w:val="002A1F2F"/>
    <w:rsid w:val="002A225E"/>
    <w:rsid w:val="002A2269"/>
    <w:rsid w:val="002A2FD6"/>
    <w:rsid w:val="002A4802"/>
    <w:rsid w:val="002A4C5F"/>
    <w:rsid w:val="002A52E0"/>
    <w:rsid w:val="002A6109"/>
    <w:rsid w:val="002A67DB"/>
    <w:rsid w:val="002A69E4"/>
    <w:rsid w:val="002A6CC3"/>
    <w:rsid w:val="002A73BC"/>
    <w:rsid w:val="002A7EBD"/>
    <w:rsid w:val="002B0D6B"/>
    <w:rsid w:val="002B0E22"/>
    <w:rsid w:val="002B2ED9"/>
    <w:rsid w:val="002B383E"/>
    <w:rsid w:val="002B3ED6"/>
    <w:rsid w:val="002B4191"/>
    <w:rsid w:val="002B48F8"/>
    <w:rsid w:val="002B54DB"/>
    <w:rsid w:val="002B7C5B"/>
    <w:rsid w:val="002B7F14"/>
    <w:rsid w:val="002B7FFE"/>
    <w:rsid w:val="002C01DF"/>
    <w:rsid w:val="002C0894"/>
    <w:rsid w:val="002C0E85"/>
    <w:rsid w:val="002C1DAA"/>
    <w:rsid w:val="002C2399"/>
    <w:rsid w:val="002C2AC7"/>
    <w:rsid w:val="002C3AB1"/>
    <w:rsid w:val="002C3B18"/>
    <w:rsid w:val="002C47B3"/>
    <w:rsid w:val="002C691C"/>
    <w:rsid w:val="002C746C"/>
    <w:rsid w:val="002C795B"/>
    <w:rsid w:val="002C7F46"/>
    <w:rsid w:val="002C7F5B"/>
    <w:rsid w:val="002D1493"/>
    <w:rsid w:val="002D224B"/>
    <w:rsid w:val="002D3362"/>
    <w:rsid w:val="002D392D"/>
    <w:rsid w:val="002D3C27"/>
    <w:rsid w:val="002D49BE"/>
    <w:rsid w:val="002D5817"/>
    <w:rsid w:val="002D661A"/>
    <w:rsid w:val="002D697A"/>
    <w:rsid w:val="002D784E"/>
    <w:rsid w:val="002D7983"/>
    <w:rsid w:val="002E0A65"/>
    <w:rsid w:val="002E1780"/>
    <w:rsid w:val="002E30E8"/>
    <w:rsid w:val="002E3F4D"/>
    <w:rsid w:val="002E4085"/>
    <w:rsid w:val="002E5A56"/>
    <w:rsid w:val="002E6030"/>
    <w:rsid w:val="002F00B8"/>
    <w:rsid w:val="002F0968"/>
    <w:rsid w:val="002F0C08"/>
    <w:rsid w:val="002F0F3D"/>
    <w:rsid w:val="002F1594"/>
    <w:rsid w:val="002F1955"/>
    <w:rsid w:val="002F19CA"/>
    <w:rsid w:val="002F1EA2"/>
    <w:rsid w:val="002F27C7"/>
    <w:rsid w:val="002F2A1D"/>
    <w:rsid w:val="002F2DF8"/>
    <w:rsid w:val="002F3538"/>
    <w:rsid w:val="002F4478"/>
    <w:rsid w:val="002F5E87"/>
    <w:rsid w:val="002F6D15"/>
    <w:rsid w:val="002F7454"/>
    <w:rsid w:val="002F7D4A"/>
    <w:rsid w:val="00302BED"/>
    <w:rsid w:val="00303306"/>
    <w:rsid w:val="00303A50"/>
    <w:rsid w:val="00303BD2"/>
    <w:rsid w:val="003042B4"/>
    <w:rsid w:val="0030437B"/>
    <w:rsid w:val="003054F4"/>
    <w:rsid w:val="00306F0B"/>
    <w:rsid w:val="0030731A"/>
    <w:rsid w:val="00307C13"/>
    <w:rsid w:val="0031063A"/>
    <w:rsid w:val="00311023"/>
    <w:rsid w:val="003126AB"/>
    <w:rsid w:val="003129B0"/>
    <w:rsid w:val="0031330C"/>
    <w:rsid w:val="00313453"/>
    <w:rsid w:val="00313843"/>
    <w:rsid w:val="00313B6F"/>
    <w:rsid w:val="00314DA1"/>
    <w:rsid w:val="003154AD"/>
    <w:rsid w:val="003164BB"/>
    <w:rsid w:val="003168E1"/>
    <w:rsid w:val="00317DBE"/>
    <w:rsid w:val="003200DF"/>
    <w:rsid w:val="00320144"/>
    <w:rsid w:val="003207A4"/>
    <w:rsid w:val="00320D94"/>
    <w:rsid w:val="00321E2F"/>
    <w:rsid w:val="003231E8"/>
    <w:rsid w:val="00323777"/>
    <w:rsid w:val="00323A66"/>
    <w:rsid w:val="0032427A"/>
    <w:rsid w:val="00324C93"/>
    <w:rsid w:val="00324D36"/>
    <w:rsid w:val="00324EB6"/>
    <w:rsid w:val="00325870"/>
    <w:rsid w:val="0032589A"/>
    <w:rsid w:val="00325B68"/>
    <w:rsid w:val="00327492"/>
    <w:rsid w:val="0032751F"/>
    <w:rsid w:val="003277AD"/>
    <w:rsid w:val="00331087"/>
    <w:rsid w:val="003310E3"/>
    <w:rsid w:val="0033153F"/>
    <w:rsid w:val="00331CC7"/>
    <w:rsid w:val="00331DEA"/>
    <w:rsid w:val="003329CE"/>
    <w:rsid w:val="00332C5C"/>
    <w:rsid w:val="00332D40"/>
    <w:rsid w:val="00333B91"/>
    <w:rsid w:val="00333CF8"/>
    <w:rsid w:val="00333FD2"/>
    <w:rsid w:val="00334A0B"/>
    <w:rsid w:val="00334E6D"/>
    <w:rsid w:val="00335B81"/>
    <w:rsid w:val="00337E2B"/>
    <w:rsid w:val="0034022C"/>
    <w:rsid w:val="003403A6"/>
    <w:rsid w:val="00340730"/>
    <w:rsid w:val="0034172E"/>
    <w:rsid w:val="00341ADF"/>
    <w:rsid w:val="00341E00"/>
    <w:rsid w:val="00341FE6"/>
    <w:rsid w:val="003422BD"/>
    <w:rsid w:val="00342845"/>
    <w:rsid w:val="00343CD9"/>
    <w:rsid w:val="00344628"/>
    <w:rsid w:val="00344F5C"/>
    <w:rsid w:val="003458CC"/>
    <w:rsid w:val="00346821"/>
    <w:rsid w:val="00346B94"/>
    <w:rsid w:val="00347D96"/>
    <w:rsid w:val="00350FA6"/>
    <w:rsid w:val="0035108D"/>
    <w:rsid w:val="00351646"/>
    <w:rsid w:val="00351895"/>
    <w:rsid w:val="00351AE6"/>
    <w:rsid w:val="00351BB0"/>
    <w:rsid w:val="00351C82"/>
    <w:rsid w:val="00351FDC"/>
    <w:rsid w:val="0035208A"/>
    <w:rsid w:val="0035210D"/>
    <w:rsid w:val="0035213E"/>
    <w:rsid w:val="0035249E"/>
    <w:rsid w:val="003527A8"/>
    <w:rsid w:val="00353004"/>
    <w:rsid w:val="003533AC"/>
    <w:rsid w:val="00353635"/>
    <w:rsid w:val="0035363D"/>
    <w:rsid w:val="00354922"/>
    <w:rsid w:val="00354948"/>
    <w:rsid w:val="00354CA9"/>
    <w:rsid w:val="00355825"/>
    <w:rsid w:val="0035587C"/>
    <w:rsid w:val="00355F13"/>
    <w:rsid w:val="0035730D"/>
    <w:rsid w:val="00357833"/>
    <w:rsid w:val="003578C1"/>
    <w:rsid w:val="003614D7"/>
    <w:rsid w:val="00362629"/>
    <w:rsid w:val="00363B98"/>
    <w:rsid w:val="00363BD0"/>
    <w:rsid w:val="00363EA0"/>
    <w:rsid w:val="00364674"/>
    <w:rsid w:val="00364A6A"/>
    <w:rsid w:val="00364EB7"/>
    <w:rsid w:val="00365977"/>
    <w:rsid w:val="00365E68"/>
    <w:rsid w:val="00366A00"/>
    <w:rsid w:val="00370B39"/>
    <w:rsid w:val="00371058"/>
    <w:rsid w:val="0037121B"/>
    <w:rsid w:val="00371AA6"/>
    <w:rsid w:val="00371CE1"/>
    <w:rsid w:val="0037462D"/>
    <w:rsid w:val="003756AB"/>
    <w:rsid w:val="00375C4F"/>
    <w:rsid w:val="00376AC7"/>
    <w:rsid w:val="00376FA5"/>
    <w:rsid w:val="00377767"/>
    <w:rsid w:val="00377BAC"/>
    <w:rsid w:val="00377F6F"/>
    <w:rsid w:val="00380500"/>
    <w:rsid w:val="00380651"/>
    <w:rsid w:val="00381721"/>
    <w:rsid w:val="00381875"/>
    <w:rsid w:val="00381996"/>
    <w:rsid w:val="00381C4C"/>
    <w:rsid w:val="0038272A"/>
    <w:rsid w:val="00382787"/>
    <w:rsid w:val="00382E71"/>
    <w:rsid w:val="00383243"/>
    <w:rsid w:val="0038340D"/>
    <w:rsid w:val="00383534"/>
    <w:rsid w:val="00383802"/>
    <w:rsid w:val="00383846"/>
    <w:rsid w:val="0038385F"/>
    <w:rsid w:val="003838C0"/>
    <w:rsid w:val="00383E3A"/>
    <w:rsid w:val="003846A3"/>
    <w:rsid w:val="00385469"/>
    <w:rsid w:val="0038584F"/>
    <w:rsid w:val="00385B48"/>
    <w:rsid w:val="0038684C"/>
    <w:rsid w:val="0038686B"/>
    <w:rsid w:val="00386C1B"/>
    <w:rsid w:val="00386C8C"/>
    <w:rsid w:val="0038770F"/>
    <w:rsid w:val="003900BC"/>
    <w:rsid w:val="003905AE"/>
    <w:rsid w:val="00391710"/>
    <w:rsid w:val="00391C46"/>
    <w:rsid w:val="003921FD"/>
    <w:rsid w:val="00393C88"/>
    <w:rsid w:val="00393EB2"/>
    <w:rsid w:val="00395070"/>
    <w:rsid w:val="00395BBD"/>
    <w:rsid w:val="00396A87"/>
    <w:rsid w:val="00396D87"/>
    <w:rsid w:val="00397022"/>
    <w:rsid w:val="0039725E"/>
    <w:rsid w:val="003A0582"/>
    <w:rsid w:val="003A0616"/>
    <w:rsid w:val="003A0A3F"/>
    <w:rsid w:val="003A3CDC"/>
    <w:rsid w:val="003A48E8"/>
    <w:rsid w:val="003A58FD"/>
    <w:rsid w:val="003A5F43"/>
    <w:rsid w:val="003A6F44"/>
    <w:rsid w:val="003A76CB"/>
    <w:rsid w:val="003B0529"/>
    <w:rsid w:val="003B082D"/>
    <w:rsid w:val="003B09F4"/>
    <w:rsid w:val="003B1986"/>
    <w:rsid w:val="003B1FD6"/>
    <w:rsid w:val="003B2396"/>
    <w:rsid w:val="003B262F"/>
    <w:rsid w:val="003B3227"/>
    <w:rsid w:val="003B340E"/>
    <w:rsid w:val="003B357F"/>
    <w:rsid w:val="003B3AD7"/>
    <w:rsid w:val="003B3EB5"/>
    <w:rsid w:val="003B4057"/>
    <w:rsid w:val="003B421F"/>
    <w:rsid w:val="003B43AC"/>
    <w:rsid w:val="003B43D8"/>
    <w:rsid w:val="003B57EE"/>
    <w:rsid w:val="003B6A0D"/>
    <w:rsid w:val="003B7872"/>
    <w:rsid w:val="003C02A6"/>
    <w:rsid w:val="003C0FEF"/>
    <w:rsid w:val="003C19A0"/>
    <w:rsid w:val="003C21C4"/>
    <w:rsid w:val="003C2FC4"/>
    <w:rsid w:val="003C33E6"/>
    <w:rsid w:val="003C3B42"/>
    <w:rsid w:val="003C48B4"/>
    <w:rsid w:val="003C4A42"/>
    <w:rsid w:val="003C52CD"/>
    <w:rsid w:val="003C5729"/>
    <w:rsid w:val="003C65B0"/>
    <w:rsid w:val="003C65CF"/>
    <w:rsid w:val="003C672A"/>
    <w:rsid w:val="003C72CF"/>
    <w:rsid w:val="003C7A48"/>
    <w:rsid w:val="003D00C1"/>
    <w:rsid w:val="003D061B"/>
    <w:rsid w:val="003D0B35"/>
    <w:rsid w:val="003D104C"/>
    <w:rsid w:val="003D2B5C"/>
    <w:rsid w:val="003D2E34"/>
    <w:rsid w:val="003D359D"/>
    <w:rsid w:val="003D3B02"/>
    <w:rsid w:val="003D51FF"/>
    <w:rsid w:val="003D5504"/>
    <w:rsid w:val="003D551C"/>
    <w:rsid w:val="003D5F36"/>
    <w:rsid w:val="003D6448"/>
    <w:rsid w:val="003D7010"/>
    <w:rsid w:val="003D71F4"/>
    <w:rsid w:val="003D7707"/>
    <w:rsid w:val="003D7A39"/>
    <w:rsid w:val="003D7A53"/>
    <w:rsid w:val="003D7A70"/>
    <w:rsid w:val="003D7E19"/>
    <w:rsid w:val="003E00DF"/>
    <w:rsid w:val="003E1CB5"/>
    <w:rsid w:val="003E20CC"/>
    <w:rsid w:val="003E2439"/>
    <w:rsid w:val="003E2FC0"/>
    <w:rsid w:val="003E3B8D"/>
    <w:rsid w:val="003E3CF4"/>
    <w:rsid w:val="003E4238"/>
    <w:rsid w:val="003E48B5"/>
    <w:rsid w:val="003E4A0F"/>
    <w:rsid w:val="003E69EF"/>
    <w:rsid w:val="003E7D6D"/>
    <w:rsid w:val="003E7F8D"/>
    <w:rsid w:val="003F024B"/>
    <w:rsid w:val="003F04B6"/>
    <w:rsid w:val="003F1B2D"/>
    <w:rsid w:val="003F1F29"/>
    <w:rsid w:val="003F2107"/>
    <w:rsid w:val="003F2F4B"/>
    <w:rsid w:val="003F2F9D"/>
    <w:rsid w:val="003F381A"/>
    <w:rsid w:val="003F483D"/>
    <w:rsid w:val="003F4BC7"/>
    <w:rsid w:val="003F541F"/>
    <w:rsid w:val="003F5563"/>
    <w:rsid w:val="003F55CD"/>
    <w:rsid w:val="003F5D2E"/>
    <w:rsid w:val="003F6946"/>
    <w:rsid w:val="003F69EF"/>
    <w:rsid w:val="003F7296"/>
    <w:rsid w:val="003F782C"/>
    <w:rsid w:val="003F7F95"/>
    <w:rsid w:val="0040063B"/>
    <w:rsid w:val="00401830"/>
    <w:rsid w:val="00401A14"/>
    <w:rsid w:val="00402668"/>
    <w:rsid w:val="004027F7"/>
    <w:rsid w:val="0040415A"/>
    <w:rsid w:val="0040483F"/>
    <w:rsid w:val="00405249"/>
    <w:rsid w:val="004054FF"/>
    <w:rsid w:val="004055CE"/>
    <w:rsid w:val="00405F1D"/>
    <w:rsid w:val="00406243"/>
    <w:rsid w:val="00406F36"/>
    <w:rsid w:val="004078BA"/>
    <w:rsid w:val="00407D04"/>
    <w:rsid w:val="004100EF"/>
    <w:rsid w:val="004116F8"/>
    <w:rsid w:val="0041244C"/>
    <w:rsid w:val="0041317C"/>
    <w:rsid w:val="004136C5"/>
    <w:rsid w:val="004137A6"/>
    <w:rsid w:val="00414211"/>
    <w:rsid w:val="00414707"/>
    <w:rsid w:val="0041519B"/>
    <w:rsid w:val="0041537F"/>
    <w:rsid w:val="00415974"/>
    <w:rsid w:val="00415D79"/>
    <w:rsid w:val="00416535"/>
    <w:rsid w:val="00416541"/>
    <w:rsid w:val="00416710"/>
    <w:rsid w:val="0041695A"/>
    <w:rsid w:val="0041744C"/>
    <w:rsid w:val="00420066"/>
    <w:rsid w:val="00420095"/>
    <w:rsid w:val="00420655"/>
    <w:rsid w:val="00422C36"/>
    <w:rsid w:val="004230FE"/>
    <w:rsid w:val="00423267"/>
    <w:rsid w:val="00423B6B"/>
    <w:rsid w:val="0042430F"/>
    <w:rsid w:val="004249E2"/>
    <w:rsid w:val="00424BBB"/>
    <w:rsid w:val="00425020"/>
    <w:rsid w:val="00425A94"/>
    <w:rsid w:val="00426732"/>
    <w:rsid w:val="00426F27"/>
    <w:rsid w:val="00430CAC"/>
    <w:rsid w:val="00431767"/>
    <w:rsid w:val="00432D60"/>
    <w:rsid w:val="004334A5"/>
    <w:rsid w:val="004338BB"/>
    <w:rsid w:val="00433E43"/>
    <w:rsid w:val="00433F06"/>
    <w:rsid w:val="00433F64"/>
    <w:rsid w:val="004342E8"/>
    <w:rsid w:val="004345AC"/>
    <w:rsid w:val="00434B83"/>
    <w:rsid w:val="00434BEB"/>
    <w:rsid w:val="00434D04"/>
    <w:rsid w:val="00435695"/>
    <w:rsid w:val="004369BA"/>
    <w:rsid w:val="00436D75"/>
    <w:rsid w:val="00437DE9"/>
    <w:rsid w:val="00437F45"/>
    <w:rsid w:val="004404B3"/>
    <w:rsid w:val="00440F76"/>
    <w:rsid w:val="00441EFD"/>
    <w:rsid w:val="004434C3"/>
    <w:rsid w:val="00444BAE"/>
    <w:rsid w:val="004461A3"/>
    <w:rsid w:val="004467B1"/>
    <w:rsid w:val="0044702B"/>
    <w:rsid w:val="00447421"/>
    <w:rsid w:val="004475DC"/>
    <w:rsid w:val="00447DBE"/>
    <w:rsid w:val="0045204C"/>
    <w:rsid w:val="004520C6"/>
    <w:rsid w:val="004524BF"/>
    <w:rsid w:val="00452907"/>
    <w:rsid w:val="0045341D"/>
    <w:rsid w:val="00453F4E"/>
    <w:rsid w:val="00454321"/>
    <w:rsid w:val="00454930"/>
    <w:rsid w:val="00454C5E"/>
    <w:rsid w:val="00454D16"/>
    <w:rsid w:val="00455180"/>
    <w:rsid w:val="004564EA"/>
    <w:rsid w:val="00456716"/>
    <w:rsid w:val="00456BDB"/>
    <w:rsid w:val="00456EDF"/>
    <w:rsid w:val="00456FD8"/>
    <w:rsid w:val="00457095"/>
    <w:rsid w:val="00457AA9"/>
    <w:rsid w:val="0046036C"/>
    <w:rsid w:val="00460447"/>
    <w:rsid w:val="00460A64"/>
    <w:rsid w:val="00460BE3"/>
    <w:rsid w:val="00460D72"/>
    <w:rsid w:val="00460F79"/>
    <w:rsid w:val="00461132"/>
    <w:rsid w:val="00461D56"/>
    <w:rsid w:val="00462DEF"/>
    <w:rsid w:val="00463827"/>
    <w:rsid w:val="004639A4"/>
    <w:rsid w:val="004643F7"/>
    <w:rsid w:val="00465F84"/>
    <w:rsid w:val="00466C24"/>
    <w:rsid w:val="00467ABF"/>
    <w:rsid w:val="004704C7"/>
    <w:rsid w:val="0047182D"/>
    <w:rsid w:val="00471B58"/>
    <w:rsid w:val="00472526"/>
    <w:rsid w:val="004727D2"/>
    <w:rsid w:val="004728E0"/>
    <w:rsid w:val="00472B28"/>
    <w:rsid w:val="00472C6B"/>
    <w:rsid w:val="00473BD7"/>
    <w:rsid w:val="00473E39"/>
    <w:rsid w:val="00474350"/>
    <w:rsid w:val="00474FCC"/>
    <w:rsid w:val="004752A7"/>
    <w:rsid w:val="00477772"/>
    <w:rsid w:val="00480EBB"/>
    <w:rsid w:val="00481E23"/>
    <w:rsid w:val="0048273B"/>
    <w:rsid w:val="00482756"/>
    <w:rsid w:val="00482EC7"/>
    <w:rsid w:val="00483636"/>
    <w:rsid w:val="00484581"/>
    <w:rsid w:val="00484C3F"/>
    <w:rsid w:val="00484DB9"/>
    <w:rsid w:val="00485C9C"/>
    <w:rsid w:val="00485FFD"/>
    <w:rsid w:val="0048685C"/>
    <w:rsid w:val="00487140"/>
    <w:rsid w:val="00487393"/>
    <w:rsid w:val="004876D7"/>
    <w:rsid w:val="00487AAD"/>
    <w:rsid w:val="00487AD9"/>
    <w:rsid w:val="00487CA1"/>
    <w:rsid w:val="00490C3D"/>
    <w:rsid w:val="004911A7"/>
    <w:rsid w:val="004911C9"/>
    <w:rsid w:val="00491593"/>
    <w:rsid w:val="00491900"/>
    <w:rsid w:val="00491DE3"/>
    <w:rsid w:val="004924B4"/>
    <w:rsid w:val="004925C9"/>
    <w:rsid w:val="004940B0"/>
    <w:rsid w:val="004947EE"/>
    <w:rsid w:val="004957E8"/>
    <w:rsid w:val="00495D28"/>
    <w:rsid w:val="00496B7C"/>
    <w:rsid w:val="00497333"/>
    <w:rsid w:val="0049780C"/>
    <w:rsid w:val="00497AFB"/>
    <w:rsid w:val="004A0678"/>
    <w:rsid w:val="004A1EF0"/>
    <w:rsid w:val="004A3228"/>
    <w:rsid w:val="004A455D"/>
    <w:rsid w:val="004A46A8"/>
    <w:rsid w:val="004A561A"/>
    <w:rsid w:val="004A58BB"/>
    <w:rsid w:val="004A5DB5"/>
    <w:rsid w:val="004A5FE3"/>
    <w:rsid w:val="004B0350"/>
    <w:rsid w:val="004B1768"/>
    <w:rsid w:val="004B1DAF"/>
    <w:rsid w:val="004B2489"/>
    <w:rsid w:val="004B3142"/>
    <w:rsid w:val="004B3395"/>
    <w:rsid w:val="004B3A87"/>
    <w:rsid w:val="004B3EA6"/>
    <w:rsid w:val="004B4046"/>
    <w:rsid w:val="004B6437"/>
    <w:rsid w:val="004B67EF"/>
    <w:rsid w:val="004B6CBF"/>
    <w:rsid w:val="004B6E16"/>
    <w:rsid w:val="004B72E9"/>
    <w:rsid w:val="004B7D7B"/>
    <w:rsid w:val="004B7E53"/>
    <w:rsid w:val="004C0D7D"/>
    <w:rsid w:val="004C0FBD"/>
    <w:rsid w:val="004C1195"/>
    <w:rsid w:val="004C15E2"/>
    <w:rsid w:val="004C248E"/>
    <w:rsid w:val="004C276F"/>
    <w:rsid w:val="004C2C3C"/>
    <w:rsid w:val="004C44AE"/>
    <w:rsid w:val="004C58E0"/>
    <w:rsid w:val="004C61B0"/>
    <w:rsid w:val="004C69F8"/>
    <w:rsid w:val="004C6A94"/>
    <w:rsid w:val="004C78B0"/>
    <w:rsid w:val="004C7B28"/>
    <w:rsid w:val="004C7CFB"/>
    <w:rsid w:val="004D027B"/>
    <w:rsid w:val="004D0440"/>
    <w:rsid w:val="004D1F89"/>
    <w:rsid w:val="004D221C"/>
    <w:rsid w:val="004D3466"/>
    <w:rsid w:val="004D4111"/>
    <w:rsid w:val="004D428B"/>
    <w:rsid w:val="004D5383"/>
    <w:rsid w:val="004D64B2"/>
    <w:rsid w:val="004D6CC9"/>
    <w:rsid w:val="004D7500"/>
    <w:rsid w:val="004D7D1C"/>
    <w:rsid w:val="004E0917"/>
    <w:rsid w:val="004E0F13"/>
    <w:rsid w:val="004E1A39"/>
    <w:rsid w:val="004E2610"/>
    <w:rsid w:val="004E2875"/>
    <w:rsid w:val="004E2D08"/>
    <w:rsid w:val="004E2E37"/>
    <w:rsid w:val="004E2FFF"/>
    <w:rsid w:val="004E3EF4"/>
    <w:rsid w:val="004E4E62"/>
    <w:rsid w:val="004E53D2"/>
    <w:rsid w:val="004E62B8"/>
    <w:rsid w:val="004E63B3"/>
    <w:rsid w:val="004F0446"/>
    <w:rsid w:val="004F2267"/>
    <w:rsid w:val="004F2A1C"/>
    <w:rsid w:val="004F3440"/>
    <w:rsid w:val="004F35DC"/>
    <w:rsid w:val="004F3605"/>
    <w:rsid w:val="004F37B9"/>
    <w:rsid w:val="004F4612"/>
    <w:rsid w:val="004F531B"/>
    <w:rsid w:val="004F5F89"/>
    <w:rsid w:val="004F5FCE"/>
    <w:rsid w:val="004F6020"/>
    <w:rsid w:val="004F7339"/>
    <w:rsid w:val="004F77D9"/>
    <w:rsid w:val="004F791E"/>
    <w:rsid w:val="004F7998"/>
    <w:rsid w:val="0050019F"/>
    <w:rsid w:val="00500315"/>
    <w:rsid w:val="00500681"/>
    <w:rsid w:val="005006E7"/>
    <w:rsid w:val="00500788"/>
    <w:rsid w:val="005008CE"/>
    <w:rsid w:val="00501EA6"/>
    <w:rsid w:val="00501F6B"/>
    <w:rsid w:val="005024D8"/>
    <w:rsid w:val="005025BB"/>
    <w:rsid w:val="00502B4D"/>
    <w:rsid w:val="00502C99"/>
    <w:rsid w:val="00503202"/>
    <w:rsid w:val="00504348"/>
    <w:rsid w:val="00504F7A"/>
    <w:rsid w:val="005053C8"/>
    <w:rsid w:val="00505F28"/>
    <w:rsid w:val="005068EC"/>
    <w:rsid w:val="00506D4D"/>
    <w:rsid w:val="005070CE"/>
    <w:rsid w:val="00507D1A"/>
    <w:rsid w:val="005102BB"/>
    <w:rsid w:val="005109C3"/>
    <w:rsid w:val="00510DA0"/>
    <w:rsid w:val="005111B4"/>
    <w:rsid w:val="00511AF6"/>
    <w:rsid w:val="00511ED8"/>
    <w:rsid w:val="005128F7"/>
    <w:rsid w:val="00512B38"/>
    <w:rsid w:val="00512CCC"/>
    <w:rsid w:val="00513018"/>
    <w:rsid w:val="005136C6"/>
    <w:rsid w:val="00514A3E"/>
    <w:rsid w:val="00514A46"/>
    <w:rsid w:val="00514B4D"/>
    <w:rsid w:val="00514C31"/>
    <w:rsid w:val="00514CAC"/>
    <w:rsid w:val="00514EEC"/>
    <w:rsid w:val="00515811"/>
    <w:rsid w:val="0051598F"/>
    <w:rsid w:val="00515C6B"/>
    <w:rsid w:val="005164A5"/>
    <w:rsid w:val="005166FE"/>
    <w:rsid w:val="005169F5"/>
    <w:rsid w:val="00517553"/>
    <w:rsid w:val="005175E7"/>
    <w:rsid w:val="00517ADC"/>
    <w:rsid w:val="005200E7"/>
    <w:rsid w:val="00520A39"/>
    <w:rsid w:val="00520F19"/>
    <w:rsid w:val="0052184F"/>
    <w:rsid w:val="00521F27"/>
    <w:rsid w:val="00521FA8"/>
    <w:rsid w:val="00522CD1"/>
    <w:rsid w:val="005238A5"/>
    <w:rsid w:val="00523E89"/>
    <w:rsid w:val="0052513D"/>
    <w:rsid w:val="0052554D"/>
    <w:rsid w:val="005259F7"/>
    <w:rsid w:val="00526309"/>
    <w:rsid w:val="00526E0A"/>
    <w:rsid w:val="00526EE8"/>
    <w:rsid w:val="00532460"/>
    <w:rsid w:val="00532C68"/>
    <w:rsid w:val="00533A56"/>
    <w:rsid w:val="00533DC0"/>
    <w:rsid w:val="005347CB"/>
    <w:rsid w:val="00534EBA"/>
    <w:rsid w:val="0053545E"/>
    <w:rsid w:val="00535FA0"/>
    <w:rsid w:val="00537B5F"/>
    <w:rsid w:val="00540431"/>
    <w:rsid w:val="00541290"/>
    <w:rsid w:val="005414C7"/>
    <w:rsid w:val="00542924"/>
    <w:rsid w:val="00542C3E"/>
    <w:rsid w:val="00544913"/>
    <w:rsid w:val="00544CD9"/>
    <w:rsid w:val="00544D77"/>
    <w:rsid w:val="00545B4C"/>
    <w:rsid w:val="005461CE"/>
    <w:rsid w:val="00546A14"/>
    <w:rsid w:val="00547A31"/>
    <w:rsid w:val="00547A94"/>
    <w:rsid w:val="005512DC"/>
    <w:rsid w:val="005515C2"/>
    <w:rsid w:val="005516DC"/>
    <w:rsid w:val="0055212B"/>
    <w:rsid w:val="005521D8"/>
    <w:rsid w:val="00552373"/>
    <w:rsid w:val="0055290A"/>
    <w:rsid w:val="00554775"/>
    <w:rsid w:val="00555439"/>
    <w:rsid w:val="00556C9A"/>
    <w:rsid w:val="00557F45"/>
    <w:rsid w:val="0056091E"/>
    <w:rsid w:val="0056105F"/>
    <w:rsid w:val="00561B6C"/>
    <w:rsid w:val="0056253E"/>
    <w:rsid w:val="005634C9"/>
    <w:rsid w:val="005636E8"/>
    <w:rsid w:val="00564044"/>
    <w:rsid w:val="0056534C"/>
    <w:rsid w:val="00565F2D"/>
    <w:rsid w:val="0057026D"/>
    <w:rsid w:val="0057044D"/>
    <w:rsid w:val="005706EE"/>
    <w:rsid w:val="00570EDA"/>
    <w:rsid w:val="005723C3"/>
    <w:rsid w:val="0057756D"/>
    <w:rsid w:val="005775D3"/>
    <w:rsid w:val="00577F05"/>
    <w:rsid w:val="005813BF"/>
    <w:rsid w:val="0058168D"/>
    <w:rsid w:val="00581B4B"/>
    <w:rsid w:val="0058232A"/>
    <w:rsid w:val="005827F5"/>
    <w:rsid w:val="00582800"/>
    <w:rsid w:val="005828E4"/>
    <w:rsid w:val="00583963"/>
    <w:rsid w:val="00584506"/>
    <w:rsid w:val="00584EB6"/>
    <w:rsid w:val="005856E9"/>
    <w:rsid w:val="00585A59"/>
    <w:rsid w:val="00585A8B"/>
    <w:rsid w:val="00585E47"/>
    <w:rsid w:val="00586F36"/>
    <w:rsid w:val="0058789C"/>
    <w:rsid w:val="00590298"/>
    <w:rsid w:val="00590A71"/>
    <w:rsid w:val="00591458"/>
    <w:rsid w:val="0059151C"/>
    <w:rsid w:val="0059195A"/>
    <w:rsid w:val="005932CF"/>
    <w:rsid w:val="00593391"/>
    <w:rsid w:val="00593534"/>
    <w:rsid w:val="005946E3"/>
    <w:rsid w:val="00595891"/>
    <w:rsid w:val="00596919"/>
    <w:rsid w:val="005969BD"/>
    <w:rsid w:val="00596E8A"/>
    <w:rsid w:val="005974CF"/>
    <w:rsid w:val="00597C28"/>
    <w:rsid w:val="005A026C"/>
    <w:rsid w:val="005A1108"/>
    <w:rsid w:val="005A17AE"/>
    <w:rsid w:val="005A3BAE"/>
    <w:rsid w:val="005A46DF"/>
    <w:rsid w:val="005A6749"/>
    <w:rsid w:val="005A6DF1"/>
    <w:rsid w:val="005A7F35"/>
    <w:rsid w:val="005B02D6"/>
    <w:rsid w:val="005B0401"/>
    <w:rsid w:val="005B12FE"/>
    <w:rsid w:val="005B189B"/>
    <w:rsid w:val="005B1B3E"/>
    <w:rsid w:val="005B1E25"/>
    <w:rsid w:val="005B2759"/>
    <w:rsid w:val="005B28C1"/>
    <w:rsid w:val="005B2FF5"/>
    <w:rsid w:val="005B30C6"/>
    <w:rsid w:val="005B350A"/>
    <w:rsid w:val="005B3E4B"/>
    <w:rsid w:val="005B59C0"/>
    <w:rsid w:val="005B6E8A"/>
    <w:rsid w:val="005B7059"/>
    <w:rsid w:val="005B7070"/>
    <w:rsid w:val="005B7E2D"/>
    <w:rsid w:val="005B7F78"/>
    <w:rsid w:val="005C31EC"/>
    <w:rsid w:val="005C3407"/>
    <w:rsid w:val="005C4264"/>
    <w:rsid w:val="005C559D"/>
    <w:rsid w:val="005C5A00"/>
    <w:rsid w:val="005C5E5D"/>
    <w:rsid w:val="005C661B"/>
    <w:rsid w:val="005C6824"/>
    <w:rsid w:val="005C69B6"/>
    <w:rsid w:val="005C71B4"/>
    <w:rsid w:val="005C7D1D"/>
    <w:rsid w:val="005D0EB8"/>
    <w:rsid w:val="005D1446"/>
    <w:rsid w:val="005D26B6"/>
    <w:rsid w:val="005D26DC"/>
    <w:rsid w:val="005D2FB5"/>
    <w:rsid w:val="005D304D"/>
    <w:rsid w:val="005D3706"/>
    <w:rsid w:val="005D3DD7"/>
    <w:rsid w:val="005D4008"/>
    <w:rsid w:val="005D4063"/>
    <w:rsid w:val="005D4261"/>
    <w:rsid w:val="005D4743"/>
    <w:rsid w:val="005D48CE"/>
    <w:rsid w:val="005D4AB2"/>
    <w:rsid w:val="005D545E"/>
    <w:rsid w:val="005D6AD5"/>
    <w:rsid w:val="005D73E1"/>
    <w:rsid w:val="005D78D5"/>
    <w:rsid w:val="005E0995"/>
    <w:rsid w:val="005E1777"/>
    <w:rsid w:val="005E1EBC"/>
    <w:rsid w:val="005E21D1"/>
    <w:rsid w:val="005E27EB"/>
    <w:rsid w:val="005E29E8"/>
    <w:rsid w:val="005E2D5B"/>
    <w:rsid w:val="005E3F6F"/>
    <w:rsid w:val="005E449C"/>
    <w:rsid w:val="005E471E"/>
    <w:rsid w:val="005E4FDB"/>
    <w:rsid w:val="005E5846"/>
    <w:rsid w:val="005E7D04"/>
    <w:rsid w:val="005F0F6D"/>
    <w:rsid w:val="005F0FD9"/>
    <w:rsid w:val="005F1074"/>
    <w:rsid w:val="005F1277"/>
    <w:rsid w:val="005F3087"/>
    <w:rsid w:val="005F39BD"/>
    <w:rsid w:val="005F5A63"/>
    <w:rsid w:val="005F5B8C"/>
    <w:rsid w:val="005F6249"/>
    <w:rsid w:val="005F6544"/>
    <w:rsid w:val="005F67F3"/>
    <w:rsid w:val="005F6D33"/>
    <w:rsid w:val="005F7E1B"/>
    <w:rsid w:val="006006F8"/>
    <w:rsid w:val="0060245D"/>
    <w:rsid w:val="006027DC"/>
    <w:rsid w:val="00602CEC"/>
    <w:rsid w:val="0060472B"/>
    <w:rsid w:val="00604D78"/>
    <w:rsid w:val="00604DBD"/>
    <w:rsid w:val="00604F3C"/>
    <w:rsid w:val="00605B08"/>
    <w:rsid w:val="00606092"/>
    <w:rsid w:val="00607BC4"/>
    <w:rsid w:val="00607F41"/>
    <w:rsid w:val="00611762"/>
    <w:rsid w:val="0061305E"/>
    <w:rsid w:val="00613209"/>
    <w:rsid w:val="00613C15"/>
    <w:rsid w:val="0061453C"/>
    <w:rsid w:val="00615847"/>
    <w:rsid w:val="006161A7"/>
    <w:rsid w:val="00616F9C"/>
    <w:rsid w:val="00617585"/>
    <w:rsid w:val="00617DB2"/>
    <w:rsid w:val="00617DB8"/>
    <w:rsid w:val="00622492"/>
    <w:rsid w:val="0062256D"/>
    <w:rsid w:val="0062269C"/>
    <w:rsid w:val="00623D45"/>
    <w:rsid w:val="00623D5C"/>
    <w:rsid w:val="00624701"/>
    <w:rsid w:val="00624A95"/>
    <w:rsid w:val="00624C6F"/>
    <w:rsid w:val="00624D37"/>
    <w:rsid w:val="00624FB8"/>
    <w:rsid w:val="00625692"/>
    <w:rsid w:val="00627BCA"/>
    <w:rsid w:val="00627FED"/>
    <w:rsid w:val="00630364"/>
    <w:rsid w:val="006305EB"/>
    <w:rsid w:val="00630A0F"/>
    <w:rsid w:val="00630EA9"/>
    <w:rsid w:val="006315A1"/>
    <w:rsid w:val="00631BB2"/>
    <w:rsid w:val="00631D1C"/>
    <w:rsid w:val="0063224E"/>
    <w:rsid w:val="006323F7"/>
    <w:rsid w:val="00632481"/>
    <w:rsid w:val="006326A1"/>
    <w:rsid w:val="0063276B"/>
    <w:rsid w:val="0063281A"/>
    <w:rsid w:val="0063310A"/>
    <w:rsid w:val="006333FE"/>
    <w:rsid w:val="00633B30"/>
    <w:rsid w:val="00633B3E"/>
    <w:rsid w:val="00633CD7"/>
    <w:rsid w:val="00633D5E"/>
    <w:rsid w:val="00634C86"/>
    <w:rsid w:val="00635E6D"/>
    <w:rsid w:val="00636609"/>
    <w:rsid w:val="006401D6"/>
    <w:rsid w:val="006421AB"/>
    <w:rsid w:val="00642AA5"/>
    <w:rsid w:val="00642DC8"/>
    <w:rsid w:val="0064575A"/>
    <w:rsid w:val="00645C9D"/>
    <w:rsid w:val="00645DE3"/>
    <w:rsid w:val="006474F8"/>
    <w:rsid w:val="006476D4"/>
    <w:rsid w:val="006478AA"/>
    <w:rsid w:val="00651FC2"/>
    <w:rsid w:val="006523C9"/>
    <w:rsid w:val="0065256D"/>
    <w:rsid w:val="006526A0"/>
    <w:rsid w:val="00652AC5"/>
    <w:rsid w:val="0065385D"/>
    <w:rsid w:val="0065443F"/>
    <w:rsid w:val="00654481"/>
    <w:rsid w:val="00654502"/>
    <w:rsid w:val="006551F2"/>
    <w:rsid w:val="0065538E"/>
    <w:rsid w:val="006554EE"/>
    <w:rsid w:val="00655AAB"/>
    <w:rsid w:val="00655E86"/>
    <w:rsid w:val="00655FDB"/>
    <w:rsid w:val="006561F8"/>
    <w:rsid w:val="00656F89"/>
    <w:rsid w:val="0065711C"/>
    <w:rsid w:val="00660010"/>
    <w:rsid w:val="00660609"/>
    <w:rsid w:val="00661513"/>
    <w:rsid w:val="0066218D"/>
    <w:rsid w:val="00662381"/>
    <w:rsid w:val="0066429F"/>
    <w:rsid w:val="00664B36"/>
    <w:rsid w:val="006658CC"/>
    <w:rsid w:val="00665F57"/>
    <w:rsid w:val="00666A70"/>
    <w:rsid w:val="00667365"/>
    <w:rsid w:val="006675B7"/>
    <w:rsid w:val="00670B88"/>
    <w:rsid w:val="00672A4C"/>
    <w:rsid w:val="00672EB7"/>
    <w:rsid w:val="006745F2"/>
    <w:rsid w:val="00675823"/>
    <w:rsid w:val="006760DF"/>
    <w:rsid w:val="006761B6"/>
    <w:rsid w:val="006763D7"/>
    <w:rsid w:val="00676B92"/>
    <w:rsid w:val="00676BF4"/>
    <w:rsid w:val="00676F0E"/>
    <w:rsid w:val="00677EBB"/>
    <w:rsid w:val="006802C4"/>
    <w:rsid w:val="00680C5A"/>
    <w:rsid w:val="00682681"/>
    <w:rsid w:val="006826C8"/>
    <w:rsid w:val="0068281D"/>
    <w:rsid w:val="00682918"/>
    <w:rsid w:val="0068339C"/>
    <w:rsid w:val="0068343C"/>
    <w:rsid w:val="0068387F"/>
    <w:rsid w:val="006843B8"/>
    <w:rsid w:val="006843CA"/>
    <w:rsid w:val="0068494C"/>
    <w:rsid w:val="006862D2"/>
    <w:rsid w:val="006878D2"/>
    <w:rsid w:val="0069147A"/>
    <w:rsid w:val="00691BEF"/>
    <w:rsid w:val="00692321"/>
    <w:rsid w:val="00692468"/>
    <w:rsid w:val="006930B4"/>
    <w:rsid w:val="00693E74"/>
    <w:rsid w:val="0069431E"/>
    <w:rsid w:val="006945DE"/>
    <w:rsid w:val="006948DC"/>
    <w:rsid w:val="0069669A"/>
    <w:rsid w:val="00697D0D"/>
    <w:rsid w:val="00697DC3"/>
    <w:rsid w:val="006A0369"/>
    <w:rsid w:val="006A0B62"/>
    <w:rsid w:val="006A0B7F"/>
    <w:rsid w:val="006A0C60"/>
    <w:rsid w:val="006A1223"/>
    <w:rsid w:val="006A178F"/>
    <w:rsid w:val="006A1810"/>
    <w:rsid w:val="006A19B7"/>
    <w:rsid w:val="006A1A86"/>
    <w:rsid w:val="006A1B62"/>
    <w:rsid w:val="006A200A"/>
    <w:rsid w:val="006A237E"/>
    <w:rsid w:val="006A3754"/>
    <w:rsid w:val="006A38B4"/>
    <w:rsid w:val="006A3CA7"/>
    <w:rsid w:val="006A45EC"/>
    <w:rsid w:val="006A49AE"/>
    <w:rsid w:val="006A63CE"/>
    <w:rsid w:val="006A6491"/>
    <w:rsid w:val="006A6A86"/>
    <w:rsid w:val="006A6B5F"/>
    <w:rsid w:val="006A6DBD"/>
    <w:rsid w:val="006A7681"/>
    <w:rsid w:val="006A7DD2"/>
    <w:rsid w:val="006B0366"/>
    <w:rsid w:val="006B1031"/>
    <w:rsid w:val="006B1A01"/>
    <w:rsid w:val="006B27CA"/>
    <w:rsid w:val="006B3C93"/>
    <w:rsid w:val="006B3DC2"/>
    <w:rsid w:val="006B3FD8"/>
    <w:rsid w:val="006B40F8"/>
    <w:rsid w:val="006B41B6"/>
    <w:rsid w:val="006B524B"/>
    <w:rsid w:val="006B63CF"/>
    <w:rsid w:val="006B65F0"/>
    <w:rsid w:val="006B6D35"/>
    <w:rsid w:val="006B7200"/>
    <w:rsid w:val="006B79EE"/>
    <w:rsid w:val="006B7E44"/>
    <w:rsid w:val="006B7E91"/>
    <w:rsid w:val="006C06B6"/>
    <w:rsid w:val="006C08B4"/>
    <w:rsid w:val="006C1395"/>
    <w:rsid w:val="006C1ADE"/>
    <w:rsid w:val="006C2D65"/>
    <w:rsid w:val="006C305B"/>
    <w:rsid w:val="006C3569"/>
    <w:rsid w:val="006C377C"/>
    <w:rsid w:val="006C39BC"/>
    <w:rsid w:val="006C500A"/>
    <w:rsid w:val="006C58BD"/>
    <w:rsid w:val="006C687E"/>
    <w:rsid w:val="006C78AB"/>
    <w:rsid w:val="006D0042"/>
    <w:rsid w:val="006D004A"/>
    <w:rsid w:val="006D1A16"/>
    <w:rsid w:val="006D3252"/>
    <w:rsid w:val="006D3A57"/>
    <w:rsid w:val="006D40A7"/>
    <w:rsid w:val="006D5011"/>
    <w:rsid w:val="006D5426"/>
    <w:rsid w:val="006D5847"/>
    <w:rsid w:val="006D6B49"/>
    <w:rsid w:val="006D76C8"/>
    <w:rsid w:val="006D7DE1"/>
    <w:rsid w:val="006E02DE"/>
    <w:rsid w:val="006E03D9"/>
    <w:rsid w:val="006E04C1"/>
    <w:rsid w:val="006E195C"/>
    <w:rsid w:val="006E1B5A"/>
    <w:rsid w:val="006E1C51"/>
    <w:rsid w:val="006E2870"/>
    <w:rsid w:val="006E4A53"/>
    <w:rsid w:val="006E50E0"/>
    <w:rsid w:val="006E54C4"/>
    <w:rsid w:val="006E61E8"/>
    <w:rsid w:val="006E653C"/>
    <w:rsid w:val="006E67D4"/>
    <w:rsid w:val="006E69BF"/>
    <w:rsid w:val="006E6E66"/>
    <w:rsid w:val="006E78A3"/>
    <w:rsid w:val="006F2692"/>
    <w:rsid w:val="006F2F3E"/>
    <w:rsid w:val="006F374D"/>
    <w:rsid w:val="006F4E40"/>
    <w:rsid w:val="006F57FE"/>
    <w:rsid w:val="006F587B"/>
    <w:rsid w:val="006F6004"/>
    <w:rsid w:val="006F62F5"/>
    <w:rsid w:val="006F7F60"/>
    <w:rsid w:val="007004F2"/>
    <w:rsid w:val="007012EF"/>
    <w:rsid w:val="0070251C"/>
    <w:rsid w:val="0070296D"/>
    <w:rsid w:val="00702DCE"/>
    <w:rsid w:val="00702DF3"/>
    <w:rsid w:val="007032A1"/>
    <w:rsid w:val="00703878"/>
    <w:rsid w:val="00704FAE"/>
    <w:rsid w:val="0070565E"/>
    <w:rsid w:val="00705A1D"/>
    <w:rsid w:val="00705EDE"/>
    <w:rsid w:val="00706E62"/>
    <w:rsid w:val="00707EBF"/>
    <w:rsid w:val="00711E14"/>
    <w:rsid w:val="007123FE"/>
    <w:rsid w:val="00713891"/>
    <w:rsid w:val="00714BE3"/>
    <w:rsid w:val="00714E55"/>
    <w:rsid w:val="00715634"/>
    <w:rsid w:val="00715D20"/>
    <w:rsid w:val="00715D92"/>
    <w:rsid w:val="00716ABC"/>
    <w:rsid w:val="00716CA7"/>
    <w:rsid w:val="00717968"/>
    <w:rsid w:val="00717BB4"/>
    <w:rsid w:val="00720C51"/>
    <w:rsid w:val="00721D6A"/>
    <w:rsid w:val="00722119"/>
    <w:rsid w:val="00722663"/>
    <w:rsid w:val="00722A14"/>
    <w:rsid w:val="00723519"/>
    <w:rsid w:val="00723B78"/>
    <w:rsid w:val="00724A69"/>
    <w:rsid w:val="00724C4B"/>
    <w:rsid w:val="0072542E"/>
    <w:rsid w:val="00725E95"/>
    <w:rsid w:val="00725FE3"/>
    <w:rsid w:val="00726DB2"/>
    <w:rsid w:val="0073021E"/>
    <w:rsid w:val="0073142B"/>
    <w:rsid w:val="007316E8"/>
    <w:rsid w:val="007326A3"/>
    <w:rsid w:val="00732E4E"/>
    <w:rsid w:val="0073361B"/>
    <w:rsid w:val="00734010"/>
    <w:rsid w:val="007340A8"/>
    <w:rsid w:val="00735BA6"/>
    <w:rsid w:val="007369CD"/>
    <w:rsid w:val="00737E63"/>
    <w:rsid w:val="007400FD"/>
    <w:rsid w:val="0074051A"/>
    <w:rsid w:val="00741E02"/>
    <w:rsid w:val="007420E9"/>
    <w:rsid w:val="00742111"/>
    <w:rsid w:val="007423F1"/>
    <w:rsid w:val="00742434"/>
    <w:rsid w:val="00742F59"/>
    <w:rsid w:val="007439A0"/>
    <w:rsid w:val="00743DCE"/>
    <w:rsid w:val="00744310"/>
    <w:rsid w:val="007443F0"/>
    <w:rsid w:val="00744C33"/>
    <w:rsid w:val="0074525A"/>
    <w:rsid w:val="00745A22"/>
    <w:rsid w:val="00746F78"/>
    <w:rsid w:val="00747E26"/>
    <w:rsid w:val="00750073"/>
    <w:rsid w:val="007513BE"/>
    <w:rsid w:val="00751718"/>
    <w:rsid w:val="0075297D"/>
    <w:rsid w:val="00753001"/>
    <w:rsid w:val="00753D42"/>
    <w:rsid w:val="00754B83"/>
    <w:rsid w:val="00761359"/>
    <w:rsid w:val="00761E73"/>
    <w:rsid w:val="007627DD"/>
    <w:rsid w:val="00762867"/>
    <w:rsid w:val="00762D27"/>
    <w:rsid w:val="00763E51"/>
    <w:rsid w:val="00764F21"/>
    <w:rsid w:val="00765B22"/>
    <w:rsid w:val="00765E60"/>
    <w:rsid w:val="0076747B"/>
    <w:rsid w:val="0077075B"/>
    <w:rsid w:val="00770D04"/>
    <w:rsid w:val="007711BC"/>
    <w:rsid w:val="007717F3"/>
    <w:rsid w:val="00771CE7"/>
    <w:rsid w:val="00772047"/>
    <w:rsid w:val="007728C3"/>
    <w:rsid w:val="00773235"/>
    <w:rsid w:val="00773888"/>
    <w:rsid w:val="0077443B"/>
    <w:rsid w:val="007748F1"/>
    <w:rsid w:val="007754DF"/>
    <w:rsid w:val="00776903"/>
    <w:rsid w:val="0077694D"/>
    <w:rsid w:val="00776BFD"/>
    <w:rsid w:val="0077708F"/>
    <w:rsid w:val="007773D0"/>
    <w:rsid w:val="0078003C"/>
    <w:rsid w:val="00780228"/>
    <w:rsid w:val="007808B5"/>
    <w:rsid w:val="0078219E"/>
    <w:rsid w:val="00782555"/>
    <w:rsid w:val="00782B88"/>
    <w:rsid w:val="00782C14"/>
    <w:rsid w:val="00782D93"/>
    <w:rsid w:val="00783FA7"/>
    <w:rsid w:val="0078420E"/>
    <w:rsid w:val="00784296"/>
    <w:rsid w:val="007843AA"/>
    <w:rsid w:val="00784F6C"/>
    <w:rsid w:val="007853CD"/>
    <w:rsid w:val="007858F7"/>
    <w:rsid w:val="00785EAD"/>
    <w:rsid w:val="00786577"/>
    <w:rsid w:val="0078718D"/>
    <w:rsid w:val="00787388"/>
    <w:rsid w:val="00787676"/>
    <w:rsid w:val="00787B4B"/>
    <w:rsid w:val="007914B4"/>
    <w:rsid w:val="0079250B"/>
    <w:rsid w:val="0079322D"/>
    <w:rsid w:val="007933A3"/>
    <w:rsid w:val="0079346E"/>
    <w:rsid w:val="007938F4"/>
    <w:rsid w:val="00793CCE"/>
    <w:rsid w:val="00793D7E"/>
    <w:rsid w:val="0079457F"/>
    <w:rsid w:val="00796987"/>
    <w:rsid w:val="007A0831"/>
    <w:rsid w:val="007A1A01"/>
    <w:rsid w:val="007A2949"/>
    <w:rsid w:val="007A299B"/>
    <w:rsid w:val="007A2E3A"/>
    <w:rsid w:val="007A39AB"/>
    <w:rsid w:val="007A3B45"/>
    <w:rsid w:val="007A46A2"/>
    <w:rsid w:val="007A4CD8"/>
    <w:rsid w:val="007A57C8"/>
    <w:rsid w:val="007A5F1F"/>
    <w:rsid w:val="007A616D"/>
    <w:rsid w:val="007A6576"/>
    <w:rsid w:val="007A6942"/>
    <w:rsid w:val="007A76C7"/>
    <w:rsid w:val="007B0136"/>
    <w:rsid w:val="007B0D45"/>
    <w:rsid w:val="007B0E9B"/>
    <w:rsid w:val="007B1B35"/>
    <w:rsid w:val="007B1EB2"/>
    <w:rsid w:val="007B2553"/>
    <w:rsid w:val="007B263C"/>
    <w:rsid w:val="007B37BD"/>
    <w:rsid w:val="007B3BB8"/>
    <w:rsid w:val="007B3D32"/>
    <w:rsid w:val="007B471F"/>
    <w:rsid w:val="007B5DF7"/>
    <w:rsid w:val="007B63EE"/>
    <w:rsid w:val="007B7207"/>
    <w:rsid w:val="007B7D4E"/>
    <w:rsid w:val="007C08E6"/>
    <w:rsid w:val="007C1D29"/>
    <w:rsid w:val="007C2397"/>
    <w:rsid w:val="007C2891"/>
    <w:rsid w:val="007C3A3A"/>
    <w:rsid w:val="007C538F"/>
    <w:rsid w:val="007C702C"/>
    <w:rsid w:val="007C7A0A"/>
    <w:rsid w:val="007C7B8D"/>
    <w:rsid w:val="007D0939"/>
    <w:rsid w:val="007D0A81"/>
    <w:rsid w:val="007D1473"/>
    <w:rsid w:val="007D15CF"/>
    <w:rsid w:val="007D1637"/>
    <w:rsid w:val="007D165A"/>
    <w:rsid w:val="007D2920"/>
    <w:rsid w:val="007D29A7"/>
    <w:rsid w:val="007D2B28"/>
    <w:rsid w:val="007D3343"/>
    <w:rsid w:val="007D37EF"/>
    <w:rsid w:val="007D571C"/>
    <w:rsid w:val="007D64E0"/>
    <w:rsid w:val="007D68BF"/>
    <w:rsid w:val="007D76EC"/>
    <w:rsid w:val="007D785A"/>
    <w:rsid w:val="007E0F48"/>
    <w:rsid w:val="007E105E"/>
    <w:rsid w:val="007E2CB0"/>
    <w:rsid w:val="007E2D58"/>
    <w:rsid w:val="007E320D"/>
    <w:rsid w:val="007E3B11"/>
    <w:rsid w:val="007E4567"/>
    <w:rsid w:val="007E46C3"/>
    <w:rsid w:val="007E4BDB"/>
    <w:rsid w:val="007E562C"/>
    <w:rsid w:val="007E5E83"/>
    <w:rsid w:val="007E6C71"/>
    <w:rsid w:val="007E6D66"/>
    <w:rsid w:val="007E729F"/>
    <w:rsid w:val="007F0350"/>
    <w:rsid w:val="007F0D55"/>
    <w:rsid w:val="007F2EA6"/>
    <w:rsid w:val="007F3502"/>
    <w:rsid w:val="007F3DFE"/>
    <w:rsid w:val="007F3E92"/>
    <w:rsid w:val="007F5128"/>
    <w:rsid w:val="007F631A"/>
    <w:rsid w:val="007F657D"/>
    <w:rsid w:val="007F6AA9"/>
    <w:rsid w:val="007F6BA2"/>
    <w:rsid w:val="007F73D8"/>
    <w:rsid w:val="007F7927"/>
    <w:rsid w:val="0080192C"/>
    <w:rsid w:val="00803063"/>
    <w:rsid w:val="00803116"/>
    <w:rsid w:val="00803236"/>
    <w:rsid w:val="00803E19"/>
    <w:rsid w:val="00803E86"/>
    <w:rsid w:val="00804BA3"/>
    <w:rsid w:val="00804C8D"/>
    <w:rsid w:val="008053C5"/>
    <w:rsid w:val="008057D1"/>
    <w:rsid w:val="008063C7"/>
    <w:rsid w:val="00806511"/>
    <w:rsid w:val="0080687E"/>
    <w:rsid w:val="00807555"/>
    <w:rsid w:val="00810371"/>
    <w:rsid w:val="008104C5"/>
    <w:rsid w:val="008105A6"/>
    <w:rsid w:val="00811E43"/>
    <w:rsid w:val="00813432"/>
    <w:rsid w:val="008155BE"/>
    <w:rsid w:val="00815D13"/>
    <w:rsid w:val="0081652D"/>
    <w:rsid w:val="00817ECB"/>
    <w:rsid w:val="00820108"/>
    <w:rsid w:val="00820A1E"/>
    <w:rsid w:val="00820ECB"/>
    <w:rsid w:val="008244B6"/>
    <w:rsid w:val="0082511F"/>
    <w:rsid w:val="008252D6"/>
    <w:rsid w:val="008257E2"/>
    <w:rsid w:val="00825C54"/>
    <w:rsid w:val="008261DA"/>
    <w:rsid w:val="008268FF"/>
    <w:rsid w:val="00827732"/>
    <w:rsid w:val="00830105"/>
    <w:rsid w:val="0083011D"/>
    <w:rsid w:val="008301D2"/>
    <w:rsid w:val="008303C8"/>
    <w:rsid w:val="008307F2"/>
    <w:rsid w:val="00834A82"/>
    <w:rsid w:val="0083539A"/>
    <w:rsid w:val="0083600E"/>
    <w:rsid w:val="00836B7E"/>
    <w:rsid w:val="00837289"/>
    <w:rsid w:val="008374D3"/>
    <w:rsid w:val="00840CED"/>
    <w:rsid w:val="00840DC9"/>
    <w:rsid w:val="008410C7"/>
    <w:rsid w:val="00841AD8"/>
    <w:rsid w:val="00841CC6"/>
    <w:rsid w:val="00842BAB"/>
    <w:rsid w:val="008433B1"/>
    <w:rsid w:val="0084362D"/>
    <w:rsid w:val="00843AA6"/>
    <w:rsid w:val="00844802"/>
    <w:rsid w:val="00844914"/>
    <w:rsid w:val="00845015"/>
    <w:rsid w:val="0084571E"/>
    <w:rsid w:val="008457CE"/>
    <w:rsid w:val="0084647E"/>
    <w:rsid w:val="00846887"/>
    <w:rsid w:val="00846F72"/>
    <w:rsid w:val="008471EF"/>
    <w:rsid w:val="0084766E"/>
    <w:rsid w:val="008476AF"/>
    <w:rsid w:val="00847A73"/>
    <w:rsid w:val="0085096B"/>
    <w:rsid w:val="00850E19"/>
    <w:rsid w:val="00851512"/>
    <w:rsid w:val="008517ED"/>
    <w:rsid w:val="008518DA"/>
    <w:rsid w:val="00851AF2"/>
    <w:rsid w:val="00851DDD"/>
    <w:rsid w:val="008520FD"/>
    <w:rsid w:val="00852EC7"/>
    <w:rsid w:val="008534F8"/>
    <w:rsid w:val="00853B8E"/>
    <w:rsid w:val="0085413E"/>
    <w:rsid w:val="00854E87"/>
    <w:rsid w:val="00855FDB"/>
    <w:rsid w:val="00856233"/>
    <w:rsid w:val="0085660D"/>
    <w:rsid w:val="00856CB8"/>
    <w:rsid w:val="008572AF"/>
    <w:rsid w:val="00857A9A"/>
    <w:rsid w:val="00857F50"/>
    <w:rsid w:val="00860034"/>
    <w:rsid w:val="00860821"/>
    <w:rsid w:val="00861216"/>
    <w:rsid w:val="008618ED"/>
    <w:rsid w:val="008639E1"/>
    <w:rsid w:val="00863B7C"/>
    <w:rsid w:val="00863CED"/>
    <w:rsid w:val="00864667"/>
    <w:rsid w:val="00865798"/>
    <w:rsid w:val="00866408"/>
    <w:rsid w:val="00870AB9"/>
    <w:rsid w:val="00870FD9"/>
    <w:rsid w:val="00871C72"/>
    <w:rsid w:val="00871FA5"/>
    <w:rsid w:val="00872E43"/>
    <w:rsid w:val="00873905"/>
    <w:rsid w:val="00873C3C"/>
    <w:rsid w:val="00875129"/>
    <w:rsid w:val="00876300"/>
    <w:rsid w:val="00876511"/>
    <w:rsid w:val="00877131"/>
    <w:rsid w:val="0088017C"/>
    <w:rsid w:val="00881B91"/>
    <w:rsid w:val="008839C8"/>
    <w:rsid w:val="00884061"/>
    <w:rsid w:val="00884243"/>
    <w:rsid w:val="008853D6"/>
    <w:rsid w:val="0088570B"/>
    <w:rsid w:val="00885FCD"/>
    <w:rsid w:val="00886780"/>
    <w:rsid w:val="00886ED5"/>
    <w:rsid w:val="008870C2"/>
    <w:rsid w:val="00890675"/>
    <w:rsid w:val="00890D98"/>
    <w:rsid w:val="008915E8"/>
    <w:rsid w:val="00892AB6"/>
    <w:rsid w:val="00893787"/>
    <w:rsid w:val="00893B54"/>
    <w:rsid w:val="0089453F"/>
    <w:rsid w:val="00894AC3"/>
    <w:rsid w:val="008975F4"/>
    <w:rsid w:val="0089790D"/>
    <w:rsid w:val="008A0C71"/>
    <w:rsid w:val="008A15D8"/>
    <w:rsid w:val="008A264F"/>
    <w:rsid w:val="008A2918"/>
    <w:rsid w:val="008A372C"/>
    <w:rsid w:val="008A3C63"/>
    <w:rsid w:val="008A3CFC"/>
    <w:rsid w:val="008A4003"/>
    <w:rsid w:val="008A425D"/>
    <w:rsid w:val="008A4AE8"/>
    <w:rsid w:val="008A5691"/>
    <w:rsid w:val="008A577D"/>
    <w:rsid w:val="008A6200"/>
    <w:rsid w:val="008A6528"/>
    <w:rsid w:val="008A6738"/>
    <w:rsid w:val="008A74F2"/>
    <w:rsid w:val="008A7903"/>
    <w:rsid w:val="008A7A4D"/>
    <w:rsid w:val="008B0ABF"/>
    <w:rsid w:val="008B1D48"/>
    <w:rsid w:val="008B1E6A"/>
    <w:rsid w:val="008B200A"/>
    <w:rsid w:val="008B21A8"/>
    <w:rsid w:val="008B270E"/>
    <w:rsid w:val="008B29BE"/>
    <w:rsid w:val="008B4167"/>
    <w:rsid w:val="008B4597"/>
    <w:rsid w:val="008B4A8E"/>
    <w:rsid w:val="008B6073"/>
    <w:rsid w:val="008B6DFD"/>
    <w:rsid w:val="008B7055"/>
    <w:rsid w:val="008B732D"/>
    <w:rsid w:val="008C0567"/>
    <w:rsid w:val="008C0C0B"/>
    <w:rsid w:val="008C1206"/>
    <w:rsid w:val="008C1420"/>
    <w:rsid w:val="008C1E0E"/>
    <w:rsid w:val="008C4633"/>
    <w:rsid w:val="008C4BF2"/>
    <w:rsid w:val="008C504E"/>
    <w:rsid w:val="008C5CC4"/>
    <w:rsid w:val="008C601E"/>
    <w:rsid w:val="008C6876"/>
    <w:rsid w:val="008C7365"/>
    <w:rsid w:val="008C7DB3"/>
    <w:rsid w:val="008D0541"/>
    <w:rsid w:val="008D06C8"/>
    <w:rsid w:val="008D07CB"/>
    <w:rsid w:val="008D0C39"/>
    <w:rsid w:val="008D216A"/>
    <w:rsid w:val="008D402F"/>
    <w:rsid w:val="008D4B44"/>
    <w:rsid w:val="008D4FAB"/>
    <w:rsid w:val="008D5DF8"/>
    <w:rsid w:val="008D63EE"/>
    <w:rsid w:val="008D6BCC"/>
    <w:rsid w:val="008D735E"/>
    <w:rsid w:val="008D773A"/>
    <w:rsid w:val="008E1362"/>
    <w:rsid w:val="008E198E"/>
    <w:rsid w:val="008E1E74"/>
    <w:rsid w:val="008E1F9B"/>
    <w:rsid w:val="008E2208"/>
    <w:rsid w:val="008E28F0"/>
    <w:rsid w:val="008E2E61"/>
    <w:rsid w:val="008E2EFB"/>
    <w:rsid w:val="008E3225"/>
    <w:rsid w:val="008E338C"/>
    <w:rsid w:val="008E39EA"/>
    <w:rsid w:val="008E4AAF"/>
    <w:rsid w:val="008E5092"/>
    <w:rsid w:val="008E54A2"/>
    <w:rsid w:val="008E5C55"/>
    <w:rsid w:val="008E659F"/>
    <w:rsid w:val="008E6768"/>
    <w:rsid w:val="008E6CA1"/>
    <w:rsid w:val="008F02DE"/>
    <w:rsid w:val="008F0B24"/>
    <w:rsid w:val="008F0D26"/>
    <w:rsid w:val="008F1AEF"/>
    <w:rsid w:val="008F21CC"/>
    <w:rsid w:val="008F21F7"/>
    <w:rsid w:val="008F25BD"/>
    <w:rsid w:val="008F3A62"/>
    <w:rsid w:val="008F5217"/>
    <w:rsid w:val="008F528D"/>
    <w:rsid w:val="008F5367"/>
    <w:rsid w:val="008F5EE1"/>
    <w:rsid w:val="008F5F0A"/>
    <w:rsid w:val="008F6274"/>
    <w:rsid w:val="008F766B"/>
    <w:rsid w:val="008F7C66"/>
    <w:rsid w:val="008F7ED4"/>
    <w:rsid w:val="009001B1"/>
    <w:rsid w:val="00900580"/>
    <w:rsid w:val="009009B4"/>
    <w:rsid w:val="0090105E"/>
    <w:rsid w:val="00901643"/>
    <w:rsid w:val="00901D96"/>
    <w:rsid w:val="00902D48"/>
    <w:rsid w:val="0090397E"/>
    <w:rsid w:val="00904324"/>
    <w:rsid w:val="00904884"/>
    <w:rsid w:val="009050E6"/>
    <w:rsid w:val="00905C41"/>
    <w:rsid w:val="00905E3E"/>
    <w:rsid w:val="00907803"/>
    <w:rsid w:val="00907CAF"/>
    <w:rsid w:val="009101A1"/>
    <w:rsid w:val="00910738"/>
    <w:rsid w:val="0091074E"/>
    <w:rsid w:val="009120E8"/>
    <w:rsid w:val="00912D0C"/>
    <w:rsid w:val="0091512F"/>
    <w:rsid w:val="00915A72"/>
    <w:rsid w:val="00920728"/>
    <w:rsid w:val="00920A4C"/>
    <w:rsid w:val="00920CB4"/>
    <w:rsid w:val="0092108D"/>
    <w:rsid w:val="0092160B"/>
    <w:rsid w:val="00921D25"/>
    <w:rsid w:val="00921EEC"/>
    <w:rsid w:val="0092293E"/>
    <w:rsid w:val="00922C69"/>
    <w:rsid w:val="0092319D"/>
    <w:rsid w:val="00923D11"/>
    <w:rsid w:val="0092419B"/>
    <w:rsid w:val="00924707"/>
    <w:rsid w:val="00924C4B"/>
    <w:rsid w:val="00925626"/>
    <w:rsid w:val="00926132"/>
    <w:rsid w:val="0092651B"/>
    <w:rsid w:val="00927D77"/>
    <w:rsid w:val="00930C3F"/>
    <w:rsid w:val="00931702"/>
    <w:rsid w:val="0093187E"/>
    <w:rsid w:val="0093191B"/>
    <w:rsid w:val="00932157"/>
    <w:rsid w:val="00932CC9"/>
    <w:rsid w:val="00932D99"/>
    <w:rsid w:val="00932F39"/>
    <w:rsid w:val="00933431"/>
    <w:rsid w:val="00934012"/>
    <w:rsid w:val="00934644"/>
    <w:rsid w:val="0093513D"/>
    <w:rsid w:val="0093527A"/>
    <w:rsid w:val="00935D92"/>
    <w:rsid w:val="009363A5"/>
    <w:rsid w:val="009366C0"/>
    <w:rsid w:val="00936843"/>
    <w:rsid w:val="009418D1"/>
    <w:rsid w:val="00941D7E"/>
    <w:rsid w:val="00942113"/>
    <w:rsid w:val="0094240E"/>
    <w:rsid w:val="00942A90"/>
    <w:rsid w:val="00943487"/>
    <w:rsid w:val="00944B5F"/>
    <w:rsid w:val="00944BA9"/>
    <w:rsid w:val="0094508F"/>
    <w:rsid w:val="00945412"/>
    <w:rsid w:val="009454E9"/>
    <w:rsid w:val="00945BE2"/>
    <w:rsid w:val="00945CC2"/>
    <w:rsid w:val="00946352"/>
    <w:rsid w:val="00946F53"/>
    <w:rsid w:val="009474C7"/>
    <w:rsid w:val="009478BB"/>
    <w:rsid w:val="00947DB5"/>
    <w:rsid w:val="00950C35"/>
    <w:rsid w:val="0095365E"/>
    <w:rsid w:val="00953F39"/>
    <w:rsid w:val="00953FBA"/>
    <w:rsid w:val="00954071"/>
    <w:rsid w:val="00954CA7"/>
    <w:rsid w:val="00954E5C"/>
    <w:rsid w:val="00956E45"/>
    <w:rsid w:val="00957CB4"/>
    <w:rsid w:val="00960D83"/>
    <w:rsid w:val="00961586"/>
    <w:rsid w:val="00961732"/>
    <w:rsid w:val="00961F9E"/>
    <w:rsid w:val="00962613"/>
    <w:rsid w:val="009633FA"/>
    <w:rsid w:val="009638C7"/>
    <w:rsid w:val="00963AC2"/>
    <w:rsid w:val="00964B81"/>
    <w:rsid w:val="00965080"/>
    <w:rsid w:val="009663EB"/>
    <w:rsid w:val="00966ADC"/>
    <w:rsid w:val="00967041"/>
    <w:rsid w:val="00967E0E"/>
    <w:rsid w:val="00971634"/>
    <w:rsid w:val="0097259E"/>
    <w:rsid w:val="00973383"/>
    <w:rsid w:val="00973444"/>
    <w:rsid w:val="009735EA"/>
    <w:rsid w:val="00973DD4"/>
    <w:rsid w:val="00973DF1"/>
    <w:rsid w:val="0097435D"/>
    <w:rsid w:val="00974A57"/>
    <w:rsid w:val="00974B34"/>
    <w:rsid w:val="00974D07"/>
    <w:rsid w:val="00974E3F"/>
    <w:rsid w:val="0097712F"/>
    <w:rsid w:val="009774C4"/>
    <w:rsid w:val="00977D83"/>
    <w:rsid w:val="00980130"/>
    <w:rsid w:val="00980940"/>
    <w:rsid w:val="0098171F"/>
    <w:rsid w:val="00981A50"/>
    <w:rsid w:val="009824D3"/>
    <w:rsid w:val="0098278F"/>
    <w:rsid w:val="0098291A"/>
    <w:rsid w:val="00982A4D"/>
    <w:rsid w:val="00982B3B"/>
    <w:rsid w:val="00983000"/>
    <w:rsid w:val="00983B30"/>
    <w:rsid w:val="00983ED7"/>
    <w:rsid w:val="009849E2"/>
    <w:rsid w:val="00984D40"/>
    <w:rsid w:val="00985A71"/>
    <w:rsid w:val="0098620F"/>
    <w:rsid w:val="00986B56"/>
    <w:rsid w:val="00986B9C"/>
    <w:rsid w:val="00986F4C"/>
    <w:rsid w:val="00986F91"/>
    <w:rsid w:val="00987A55"/>
    <w:rsid w:val="00990633"/>
    <w:rsid w:val="00990B83"/>
    <w:rsid w:val="00991B05"/>
    <w:rsid w:val="00992514"/>
    <w:rsid w:val="009935D9"/>
    <w:rsid w:val="009942CA"/>
    <w:rsid w:val="00994979"/>
    <w:rsid w:val="009949CA"/>
    <w:rsid w:val="00994C48"/>
    <w:rsid w:val="00996A3B"/>
    <w:rsid w:val="00996B70"/>
    <w:rsid w:val="009976B2"/>
    <w:rsid w:val="00997DCF"/>
    <w:rsid w:val="009A1D6E"/>
    <w:rsid w:val="009A23D9"/>
    <w:rsid w:val="009A2F99"/>
    <w:rsid w:val="009A308B"/>
    <w:rsid w:val="009A3896"/>
    <w:rsid w:val="009A4D1E"/>
    <w:rsid w:val="009A5559"/>
    <w:rsid w:val="009A5E01"/>
    <w:rsid w:val="009A7028"/>
    <w:rsid w:val="009A72ED"/>
    <w:rsid w:val="009A74C5"/>
    <w:rsid w:val="009A78F3"/>
    <w:rsid w:val="009B0BB6"/>
    <w:rsid w:val="009B0D22"/>
    <w:rsid w:val="009B19C8"/>
    <w:rsid w:val="009B244F"/>
    <w:rsid w:val="009B2DCD"/>
    <w:rsid w:val="009B319E"/>
    <w:rsid w:val="009B406A"/>
    <w:rsid w:val="009B45B1"/>
    <w:rsid w:val="009B4E85"/>
    <w:rsid w:val="009B5136"/>
    <w:rsid w:val="009B5AA3"/>
    <w:rsid w:val="009B6A43"/>
    <w:rsid w:val="009B71A1"/>
    <w:rsid w:val="009B734B"/>
    <w:rsid w:val="009B7A30"/>
    <w:rsid w:val="009C0C48"/>
    <w:rsid w:val="009C19E2"/>
    <w:rsid w:val="009C311C"/>
    <w:rsid w:val="009C32C3"/>
    <w:rsid w:val="009C40D9"/>
    <w:rsid w:val="009C4F85"/>
    <w:rsid w:val="009C6412"/>
    <w:rsid w:val="009C7FAA"/>
    <w:rsid w:val="009D0394"/>
    <w:rsid w:val="009D04A0"/>
    <w:rsid w:val="009D21A6"/>
    <w:rsid w:val="009D2A71"/>
    <w:rsid w:val="009D2B45"/>
    <w:rsid w:val="009D32E7"/>
    <w:rsid w:val="009D33BE"/>
    <w:rsid w:val="009D34D7"/>
    <w:rsid w:val="009D39BE"/>
    <w:rsid w:val="009D4569"/>
    <w:rsid w:val="009D4E12"/>
    <w:rsid w:val="009D6189"/>
    <w:rsid w:val="009E03E9"/>
    <w:rsid w:val="009E04BE"/>
    <w:rsid w:val="009E15DF"/>
    <w:rsid w:val="009E18D5"/>
    <w:rsid w:val="009E1E0C"/>
    <w:rsid w:val="009E2435"/>
    <w:rsid w:val="009E2614"/>
    <w:rsid w:val="009E2D8D"/>
    <w:rsid w:val="009E2DDF"/>
    <w:rsid w:val="009E2DF5"/>
    <w:rsid w:val="009E3040"/>
    <w:rsid w:val="009E33C0"/>
    <w:rsid w:val="009E3C7D"/>
    <w:rsid w:val="009E3ECE"/>
    <w:rsid w:val="009E5397"/>
    <w:rsid w:val="009E59B6"/>
    <w:rsid w:val="009E5A3B"/>
    <w:rsid w:val="009E5B55"/>
    <w:rsid w:val="009E6363"/>
    <w:rsid w:val="009E6FFD"/>
    <w:rsid w:val="009E71BE"/>
    <w:rsid w:val="009E75A5"/>
    <w:rsid w:val="009E77B5"/>
    <w:rsid w:val="009E7DAC"/>
    <w:rsid w:val="009F0A3D"/>
    <w:rsid w:val="009F0C86"/>
    <w:rsid w:val="009F0F44"/>
    <w:rsid w:val="009F13CE"/>
    <w:rsid w:val="009F25B3"/>
    <w:rsid w:val="009F2CC1"/>
    <w:rsid w:val="009F2F9B"/>
    <w:rsid w:val="009F4005"/>
    <w:rsid w:val="009F469C"/>
    <w:rsid w:val="009F4FB6"/>
    <w:rsid w:val="009F6D7A"/>
    <w:rsid w:val="009F7985"/>
    <w:rsid w:val="009F7AA7"/>
    <w:rsid w:val="009F7BB1"/>
    <w:rsid w:val="00A00864"/>
    <w:rsid w:val="00A010EF"/>
    <w:rsid w:val="00A01183"/>
    <w:rsid w:val="00A02E40"/>
    <w:rsid w:val="00A03E97"/>
    <w:rsid w:val="00A04E4A"/>
    <w:rsid w:val="00A05956"/>
    <w:rsid w:val="00A05CC6"/>
    <w:rsid w:val="00A0625A"/>
    <w:rsid w:val="00A06B48"/>
    <w:rsid w:val="00A1191D"/>
    <w:rsid w:val="00A11A8E"/>
    <w:rsid w:val="00A12375"/>
    <w:rsid w:val="00A12BD7"/>
    <w:rsid w:val="00A12FE1"/>
    <w:rsid w:val="00A13802"/>
    <w:rsid w:val="00A13EE2"/>
    <w:rsid w:val="00A1411A"/>
    <w:rsid w:val="00A14352"/>
    <w:rsid w:val="00A14443"/>
    <w:rsid w:val="00A149E3"/>
    <w:rsid w:val="00A14CF9"/>
    <w:rsid w:val="00A15746"/>
    <w:rsid w:val="00A157C5"/>
    <w:rsid w:val="00A17884"/>
    <w:rsid w:val="00A17D74"/>
    <w:rsid w:val="00A20169"/>
    <w:rsid w:val="00A20D00"/>
    <w:rsid w:val="00A210CD"/>
    <w:rsid w:val="00A21803"/>
    <w:rsid w:val="00A231FF"/>
    <w:rsid w:val="00A241BA"/>
    <w:rsid w:val="00A2496D"/>
    <w:rsid w:val="00A269D9"/>
    <w:rsid w:val="00A27481"/>
    <w:rsid w:val="00A27D85"/>
    <w:rsid w:val="00A305BF"/>
    <w:rsid w:val="00A30D16"/>
    <w:rsid w:val="00A31C05"/>
    <w:rsid w:val="00A323EA"/>
    <w:rsid w:val="00A32728"/>
    <w:rsid w:val="00A329AD"/>
    <w:rsid w:val="00A33749"/>
    <w:rsid w:val="00A3445E"/>
    <w:rsid w:val="00A3473C"/>
    <w:rsid w:val="00A35134"/>
    <w:rsid w:val="00A35406"/>
    <w:rsid w:val="00A3552F"/>
    <w:rsid w:val="00A35B31"/>
    <w:rsid w:val="00A35B6A"/>
    <w:rsid w:val="00A35CF3"/>
    <w:rsid w:val="00A35D28"/>
    <w:rsid w:val="00A37AFA"/>
    <w:rsid w:val="00A4082C"/>
    <w:rsid w:val="00A410D4"/>
    <w:rsid w:val="00A4121F"/>
    <w:rsid w:val="00A41519"/>
    <w:rsid w:val="00A416AA"/>
    <w:rsid w:val="00A4348A"/>
    <w:rsid w:val="00A43A50"/>
    <w:rsid w:val="00A440BE"/>
    <w:rsid w:val="00A451AA"/>
    <w:rsid w:val="00A46079"/>
    <w:rsid w:val="00A46197"/>
    <w:rsid w:val="00A46E3B"/>
    <w:rsid w:val="00A47171"/>
    <w:rsid w:val="00A47E93"/>
    <w:rsid w:val="00A50BFB"/>
    <w:rsid w:val="00A50F8D"/>
    <w:rsid w:val="00A5139C"/>
    <w:rsid w:val="00A514CF"/>
    <w:rsid w:val="00A518A8"/>
    <w:rsid w:val="00A53413"/>
    <w:rsid w:val="00A53A5D"/>
    <w:rsid w:val="00A53F79"/>
    <w:rsid w:val="00A543DB"/>
    <w:rsid w:val="00A558F5"/>
    <w:rsid w:val="00A55E9D"/>
    <w:rsid w:val="00A56080"/>
    <w:rsid w:val="00A56E69"/>
    <w:rsid w:val="00A57F13"/>
    <w:rsid w:val="00A61677"/>
    <w:rsid w:val="00A6254C"/>
    <w:rsid w:val="00A62C0D"/>
    <w:rsid w:val="00A637F9"/>
    <w:rsid w:val="00A64ECF"/>
    <w:rsid w:val="00A652DC"/>
    <w:rsid w:val="00A65674"/>
    <w:rsid w:val="00A65950"/>
    <w:rsid w:val="00A66290"/>
    <w:rsid w:val="00A66475"/>
    <w:rsid w:val="00A66725"/>
    <w:rsid w:val="00A672D3"/>
    <w:rsid w:val="00A6791B"/>
    <w:rsid w:val="00A70049"/>
    <w:rsid w:val="00A71148"/>
    <w:rsid w:val="00A71766"/>
    <w:rsid w:val="00A72440"/>
    <w:rsid w:val="00A7293A"/>
    <w:rsid w:val="00A738A8"/>
    <w:rsid w:val="00A73A25"/>
    <w:rsid w:val="00A73E2E"/>
    <w:rsid w:val="00A74696"/>
    <w:rsid w:val="00A75BB7"/>
    <w:rsid w:val="00A75CD3"/>
    <w:rsid w:val="00A75FA7"/>
    <w:rsid w:val="00A76E42"/>
    <w:rsid w:val="00A777FA"/>
    <w:rsid w:val="00A80493"/>
    <w:rsid w:val="00A81B3F"/>
    <w:rsid w:val="00A824EC"/>
    <w:rsid w:val="00A82B62"/>
    <w:rsid w:val="00A83EA1"/>
    <w:rsid w:val="00A84E2E"/>
    <w:rsid w:val="00A870AD"/>
    <w:rsid w:val="00A878FD"/>
    <w:rsid w:val="00A87AB9"/>
    <w:rsid w:val="00A87D9A"/>
    <w:rsid w:val="00A87EAA"/>
    <w:rsid w:val="00A87EAC"/>
    <w:rsid w:val="00A90030"/>
    <w:rsid w:val="00A90F01"/>
    <w:rsid w:val="00A9175A"/>
    <w:rsid w:val="00A917E6"/>
    <w:rsid w:val="00A91F1B"/>
    <w:rsid w:val="00A9251A"/>
    <w:rsid w:val="00A92B16"/>
    <w:rsid w:val="00A92C80"/>
    <w:rsid w:val="00A93B25"/>
    <w:rsid w:val="00A93F95"/>
    <w:rsid w:val="00A954DA"/>
    <w:rsid w:val="00A95552"/>
    <w:rsid w:val="00A959DC"/>
    <w:rsid w:val="00A95F94"/>
    <w:rsid w:val="00A96738"/>
    <w:rsid w:val="00AA26B4"/>
    <w:rsid w:val="00AA2881"/>
    <w:rsid w:val="00AA2A62"/>
    <w:rsid w:val="00AA3C13"/>
    <w:rsid w:val="00AA4355"/>
    <w:rsid w:val="00AA473D"/>
    <w:rsid w:val="00AA4DB1"/>
    <w:rsid w:val="00AA5401"/>
    <w:rsid w:val="00AA5DEC"/>
    <w:rsid w:val="00AA7538"/>
    <w:rsid w:val="00AA7765"/>
    <w:rsid w:val="00AA7A0C"/>
    <w:rsid w:val="00AA7F12"/>
    <w:rsid w:val="00AB033D"/>
    <w:rsid w:val="00AB09BF"/>
    <w:rsid w:val="00AB1038"/>
    <w:rsid w:val="00AB14DC"/>
    <w:rsid w:val="00AB21B5"/>
    <w:rsid w:val="00AB2919"/>
    <w:rsid w:val="00AB2C4B"/>
    <w:rsid w:val="00AB30CB"/>
    <w:rsid w:val="00AB30E3"/>
    <w:rsid w:val="00AB3B8B"/>
    <w:rsid w:val="00AB3C93"/>
    <w:rsid w:val="00AB3DE1"/>
    <w:rsid w:val="00AB53BE"/>
    <w:rsid w:val="00AB5E09"/>
    <w:rsid w:val="00AB5FE9"/>
    <w:rsid w:val="00AB622B"/>
    <w:rsid w:val="00AB6BA9"/>
    <w:rsid w:val="00AC09E8"/>
    <w:rsid w:val="00AC1DAA"/>
    <w:rsid w:val="00AC2292"/>
    <w:rsid w:val="00AC304E"/>
    <w:rsid w:val="00AC330E"/>
    <w:rsid w:val="00AC372F"/>
    <w:rsid w:val="00AC3CB3"/>
    <w:rsid w:val="00AC4422"/>
    <w:rsid w:val="00AC6169"/>
    <w:rsid w:val="00AC6345"/>
    <w:rsid w:val="00AC6F6E"/>
    <w:rsid w:val="00AC7108"/>
    <w:rsid w:val="00AC7FCF"/>
    <w:rsid w:val="00AD023C"/>
    <w:rsid w:val="00AD0DB7"/>
    <w:rsid w:val="00AD0E59"/>
    <w:rsid w:val="00AD2601"/>
    <w:rsid w:val="00AD2F35"/>
    <w:rsid w:val="00AD33DF"/>
    <w:rsid w:val="00AD354D"/>
    <w:rsid w:val="00AD38BA"/>
    <w:rsid w:val="00AD4BB1"/>
    <w:rsid w:val="00AD6B71"/>
    <w:rsid w:val="00AE033D"/>
    <w:rsid w:val="00AE047B"/>
    <w:rsid w:val="00AE2470"/>
    <w:rsid w:val="00AE2733"/>
    <w:rsid w:val="00AE331F"/>
    <w:rsid w:val="00AE338D"/>
    <w:rsid w:val="00AE4E98"/>
    <w:rsid w:val="00AE517D"/>
    <w:rsid w:val="00AE63E1"/>
    <w:rsid w:val="00AE6474"/>
    <w:rsid w:val="00AE6985"/>
    <w:rsid w:val="00AE6AD4"/>
    <w:rsid w:val="00AE7B62"/>
    <w:rsid w:val="00AE7E12"/>
    <w:rsid w:val="00AE7FA7"/>
    <w:rsid w:val="00AF04BF"/>
    <w:rsid w:val="00AF0799"/>
    <w:rsid w:val="00AF0B49"/>
    <w:rsid w:val="00AF1D32"/>
    <w:rsid w:val="00AF1E36"/>
    <w:rsid w:val="00AF2E42"/>
    <w:rsid w:val="00AF505C"/>
    <w:rsid w:val="00AF52F0"/>
    <w:rsid w:val="00AF56FA"/>
    <w:rsid w:val="00AF6EDC"/>
    <w:rsid w:val="00AF6F03"/>
    <w:rsid w:val="00AF75EE"/>
    <w:rsid w:val="00B0044F"/>
    <w:rsid w:val="00B00570"/>
    <w:rsid w:val="00B01068"/>
    <w:rsid w:val="00B013A9"/>
    <w:rsid w:val="00B01D3C"/>
    <w:rsid w:val="00B03465"/>
    <w:rsid w:val="00B034F6"/>
    <w:rsid w:val="00B03781"/>
    <w:rsid w:val="00B03BF5"/>
    <w:rsid w:val="00B05031"/>
    <w:rsid w:val="00B0599B"/>
    <w:rsid w:val="00B05C81"/>
    <w:rsid w:val="00B068BA"/>
    <w:rsid w:val="00B06C62"/>
    <w:rsid w:val="00B075E9"/>
    <w:rsid w:val="00B0773C"/>
    <w:rsid w:val="00B078DF"/>
    <w:rsid w:val="00B10346"/>
    <w:rsid w:val="00B10631"/>
    <w:rsid w:val="00B11889"/>
    <w:rsid w:val="00B11EEE"/>
    <w:rsid w:val="00B12001"/>
    <w:rsid w:val="00B126DD"/>
    <w:rsid w:val="00B12D20"/>
    <w:rsid w:val="00B139E6"/>
    <w:rsid w:val="00B13B0D"/>
    <w:rsid w:val="00B14AC1"/>
    <w:rsid w:val="00B15717"/>
    <w:rsid w:val="00B15980"/>
    <w:rsid w:val="00B16317"/>
    <w:rsid w:val="00B16B80"/>
    <w:rsid w:val="00B204F9"/>
    <w:rsid w:val="00B20520"/>
    <w:rsid w:val="00B2097D"/>
    <w:rsid w:val="00B20A13"/>
    <w:rsid w:val="00B20BE9"/>
    <w:rsid w:val="00B20F4D"/>
    <w:rsid w:val="00B211A9"/>
    <w:rsid w:val="00B221A5"/>
    <w:rsid w:val="00B22F40"/>
    <w:rsid w:val="00B234A7"/>
    <w:rsid w:val="00B23D93"/>
    <w:rsid w:val="00B246DD"/>
    <w:rsid w:val="00B2476B"/>
    <w:rsid w:val="00B24CDC"/>
    <w:rsid w:val="00B252B9"/>
    <w:rsid w:val="00B25FD6"/>
    <w:rsid w:val="00B2709C"/>
    <w:rsid w:val="00B271C7"/>
    <w:rsid w:val="00B27B02"/>
    <w:rsid w:val="00B30EBB"/>
    <w:rsid w:val="00B30F11"/>
    <w:rsid w:val="00B312A7"/>
    <w:rsid w:val="00B31B06"/>
    <w:rsid w:val="00B320CA"/>
    <w:rsid w:val="00B32646"/>
    <w:rsid w:val="00B33918"/>
    <w:rsid w:val="00B33A9E"/>
    <w:rsid w:val="00B33C36"/>
    <w:rsid w:val="00B340AD"/>
    <w:rsid w:val="00B346FC"/>
    <w:rsid w:val="00B34733"/>
    <w:rsid w:val="00B34E69"/>
    <w:rsid w:val="00B35FCB"/>
    <w:rsid w:val="00B36C6D"/>
    <w:rsid w:val="00B37F45"/>
    <w:rsid w:val="00B4083D"/>
    <w:rsid w:val="00B40C9A"/>
    <w:rsid w:val="00B410EE"/>
    <w:rsid w:val="00B41863"/>
    <w:rsid w:val="00B42334"/>
    <w:rsid w:val="00B4348A"/>
    <w:rsid w:val="00B43665"/>
    <w:rsid w:val="00B448CC"/>
    <w:rsid w:val="00B4495F"/>
    <w:rsid w:val="00B44A43"/>
    <w:rsid w:val="00B476F6"/>
    <w:rsid w:val="00B51D6D"/>
    <w:rsid w:val="00B521A3"/>
    <w:rsid w:val="00B533A3"/>
    <w:rsid w:val="00B53629"/>
    <w:rsid w:val="00B541D2"/>
    <w:rsid w:val="00B5452C"/>
    <w:rsid w:val="00B54A51"/>
    <w:rsid w:val="00B54A8C"/>
    <w:rsid w:val="00B54E73"/>
    <w:rsid w:val="00B5681D"/>
    <w:rsid w:val="00B56BD3"/>
    <w:rsid w:val="00B56C45"/>
    <w:rsid w:val="00B60038"/>
    <w:rsid w:val="00B608FE"/>
    <w:rsid w:val="00B6097F"/>
    <w:rsid w:val="00B6179F"/>
    <w:rsid w:val="00B6220C"/>
    <w:rsid w:val="00B62422"/>
    <w:rsid w:val="00B63068"/>
    <w:rsid w:val="00B63782"/>
    <w:rsid w:val="00B63A21"/>
    <w:rsid w:val="00B64678"/>
    <w:rsid w:val="00B67FEB"/>
    <w:rsid w:val="00B70385"/>
    <w:rsid w:val="00B70F54"/>
    <w:rsid w:val="00B71318"/>
    <w:rsid w:val="00B72416"/>
    <w:rsid w:val="00B7259B"/>
    <w:rsid w:val="00B727F2"/>
    <w:rsid w:val="00B72A7F"/>
    <w:rsid w:val="00B72C94"/>
    <w:rsid w:val="00B73948"/>
    <w:rsid w:val="00B74C08"/>
    <w:rsid w:val="00B74C73"/>
    <w:rsid w:val="00B764DA"/>
    <w:rsid w:val="00B76B1E"/>
    <w:rsid w:val="00B772D5"/>
    <w:rsid w:val="00B813CF"/>
    <w:rsid w:val="00B819AF"/>
    <w:rsid w:val="00B81D03"/>
    <w:rsid w:val="00B82846"/>
    <w:rsid w:val="00B8313E"/>
    <w:rsid w:val="00B831D4"/>
    <w:rsid w:val="00B834A9"/>
    <w:rsid w:val="00B847E3"/>
    <w:rsid w:val="00B84A8A"/>
    <w:rsid w:val="00B84CE1"/>
    <w:rsid w:val="00B84EF5"/>
    <w:rsid w:val="00B85084"/>
    <w:rsid w:val="00B855F6"/>
    <w:rsid w:val="00B85FA2"/>
    <w:rsid w:val="00B860E8"/>
    <w:rsid w:val="00B86665"/>
    <w:rsid w:val="00B86A3C"/>
    <w:rsid w:val="00B86E90"/>
    <w:rsid w:val="00B871E2"/>
    <w:rsid w:val="00B908B1"/>
    <w:rsid w:val="00B90CF8"/>
    <w:rsid w:val="00B90D08"/>
    <w:rsid w:val="00B91F47"/>
    <w:rsid w:val="00B92102"/>
    <w:rsid w:val="00B921FE"/>
    <w:rsid w:val="00B9310A"/>
    <w:rsid w:val="00B93AD3"/>
    <w:rsid w:val="00B94075"/>
    <w:rsid w:val="00B94FAC"/>
    <w:rsid w:val="00B95C9B"/>
    <w:rsid w:val="00B95E9B"/>
    <w:rsid w:val="00B97B58"/>
    <w:rsid w:val="00B97B8F"/>
    <w:rsid w:val="00B97DD6"/>
    <w:rsid w:val="00B97F5C"/>
    <w:rsid w:val="00BA0646"/>
    <w:rsid w:val="00BA0AB3"/>
    <w:rsid w:val="00BA0F85"/>
    <w:rsid w:val="00BA14D5"/>
    <w:rsid w:val="00BA2EC2"/>
    <w:rsid w:val="00BA321A"/>
    <w:rsid w:val="00BA33F2"/>
    <w:rsid w:val="00BA373E"/>
    <w:rsid w:val="00BA418A"/>
    <w:rsid w:val="00BA457C"/>
    <w:rsid w:val="00BA4818"/>
    <w:rsid w:val="00BA676A"/>
    <w:rsid w:val="00BA6834"/>
    <w:rsid w:val="00BA6B80"/>
    <w:rsid w:val="00BA72A4"/>
    <w:rsid w:val="00BB01EB"/>
    <w:rsid w:val="00BB0C71"/>
    <w:rsid w:val="00BB1CF3"/>
    <w:rsid w:val="00BB1F8E"/>
    <w:rsid w:val="00BB1FD5"/>
    <w:rsid w:val="00BB28FB"/>
    <w:rsid w:val="00BB2902"/>
    <w:rsid w:val="00BB296E"/>
    <w:rsid w:val="00BB30AE"/>
    <w:rsid w:val="00BB3C5A"/>
    <w:rsid w:val="00BB51F3"/>
    <w:rsid w:val="00BB6655"/>
    <w:rsid w:val="00BB6B70"/>
    <w:rsid w:val="00BC07CA"/>
    <w:rsid w:val="00BC0E11"/>
    <w:rsid w:val="00BC23A3"/>
    <w:rsid w:val="00BC3248"/>
    <w:rsid w:val="00BC4345"/>
    <w:rsid w:val="00BC4C49"/>
    <w:rsid w:val="00BC569C"/>
    <w:rsid w:val="00BC5788"/>
    <w:rsid w:val="00BC5EE0"/>
    <w:rsid w:val="00BC71E5"/>
    <w:rsid w:val="00BC7E98"/>
    <w:rsid w:val="00BC7FAF"/>
    <w:rsid w:val="00BD2AD3"/>
    <w:rsid w:val="00BD39C6"/>
    <w:rsid w:val="00BD3DEB"/>
    <w:rsid w:val="00BD3FE7"/>
    <w:rsid w:val="00BD4001"/>
    <w:rsid w:val="00BD4139"/>
    <w:rsid w:val="00BD41E3"/>
    <w:rsid w:val="00BD4ED5"/>
    <w:rsid w:val="00BD5E63"/>
    <w:rsid w:val="00BE06E3"/>
    <w:rsid w:val="00BE0C82"/>
    <w:rsid w:val="00BE11B9"/>
    <w:rsid w:val="00BE1A0D"/>
    <w:rsid w:val="00BE1EAA"/>
    <w:rsid w:val="00BE2CDD"/>
    <w:rsid w:val="00BE2D4B"/>
    <w:rsid w:val="00BE2E84"/>
    <w:rsid w:val="00BE31A2"/>
    <w:rsid w:val="00BE33D1"/>
    <w:rsid w:val="00BE42DD"/>
    <w:rsid w:val="00BE4426"/>
    <w:rsid w:val="00BE4BE1"/>
    <w:rsid w:val="00BE691F"/>
    <w:rsid w:val="00BE6C08"/>
    <w:rsid w:val="00BE729D"/>
    <w:rsid w:val="00BE743F"/>
    <w:rsid w:val="00BF07CD"/>
    <w:rsid w:val="00BF085F"/>
    <w:rsid w:val="00BF3689"/>
    <w:rsid w:val="00BF4C00"/>
    <w:rsid w:val="00BF5C32"/>
    <w:rsid w:val="00BF681C"/>
    <w:rsid w:val="00BF6C3A"/>
    <w:rsid w:val="00BF75CE"/>
    <w:rsid w:val="00C01B54"/>
    <w:rsid w:val="00C02442"/>
    <w:rsid w:val="00C03635"/>
    <w:rsid w:val="00C03869"/>
    <w:rsid w:val="00C0461A"/>
    <w:rsid w:val="00C04FA4"/>
    <w:rsid w:val="00C07062"/>
    <w:rsid w:val="00C0773C"/>
    <w:rsid w:val="00C10C77"/>
    <w:rsid w:val="00C10E5E"/>
    <w:rsid w:val="00C110C1"/>
    <w:rsid w:val="00C11B72"/>
    <w:rsid w:val="00C11F3C"/>
    <w:rsid w:val="00C122FA"/>
    <w:rsid w:val="00C12A1D"/>
    <w:rsid w:val="00C12B4E"/>
    <w:rsid w:val="00C1344B"/>
    <w:rsid w:val="00C13FDB"/>
    <w:rsid w:val="00C14A33"/>
    <w:rsid w:val="00C1586C"/>
    <w:rsid w:val="00C15B02"/>
    <w:rsid w:val="00C15EA8"/>
    <w:rsid w:val="00C16678"/>
    <w:rsid w:val="00C16726"/>
    <w:rsid w:val="00C167D7"/>
    <w:rsid w:val="00C16AB4"/>
    <w:rsid w:val="00C17F66"/>
    <w:rsid w:val="00C20FD7"/>
    <w:rsid w:val="00C2169B"/>
    <w:rsid w:val="00C2269F"/>
    <w:rsid w:val="00C22EBB"/>
    <w:rsid w:val="00C23C53"/>
    <w:rsid w:val="00C23EA1"/>
    <w:rsid w:val="00C243A3"/>
    <w:rsid w:val="00C25BDD"/>
    <w:rsid w:val="00C27AE4"/>
    <w:rsid w:val="00C303E2"/>
    <w:rsid w:val="00C304D6"/>
    <w:rsid w:val="00C3096E"/>
    <w:rsid w:val="00C3148D"/>
    <w:rsid w:val="00C31A44"/>
    <w:rsid w:val="00C31A6B"/>
    <w:rsid w:val="00C32D42"/>
    <w:rsid w:val="00C33252"/>
    <w:rsid w:val="00C33444"/>
    <w:rsid w:val="00C342D7"/>
    <w:rsid w:val="00C34817"/>
    <w:rsid w:val="00C361A5"/>
    <w:rsid w:val="00C36485"/>
    <w:rsid w:val="00C3686B"/>
    <w:rsid w:val="00C37576"/>
    <w:rsid w:val="00C37BF6"/>
    <w:rsid w:val="00C37E92"/>
    <w:rsid w:val="00C40149"/>
    <w:rsid w:val="00C4038C"/>
    <w:rsid w:val="00C4072B"/>
    <w:rsid w:val="00C4087C"/>
    <w:rsid w:val="00C41B71"/>
    <w:rsid w:val="00C424F2"/>
    <w:rsid w:val="00C44130"/>
    <w:rsid w:val="00C441CA"/>
    <w:rsid w:val="00C449EA"/>
    <w:rsid w:val="00C4576B"/>
    <w:rsid w:val="00C4590C"/>
    <w:rsid w:val="00C4683E"/>
    <w:rsid w:val="00C4707B"/>
    <w:rsid w:val="00C471FA"/>
    <w:rsid w:val="00C4743F"/>
    <w:rsid w:val="00C47CA7"/>
    <w:rsid w:val="00C5059D"/>
    <w:rsid w:val="00C50A84"/>
    <w:rsid w:val="00C512AE"/>
    <w:rsid w:val="00C5140A"/>
    <w:rsid w:val="00C517E6"/>
    <w:rsid w:val="00C519F1"/>
    <w:rsid w:val="00C528BC"/>
    <w:rsid w:val="00C52EB2"/>
    <w:rsid w:val="00C5465C"/>
    <w:rsid w:val="00C547C5"/>
    <w:rsid w:val="00C56BDA"/>
    <w:rsid w:val="00C57A55"/>
    <w:rsid w:val="00C604A8"/>
    <w:rsid w:val="00C60BF6"/>
    <w:rsid w:val="00C61397"/>
    <w:rsid w:val="00C6154F"/>
    <w:rsid w:val="00C62B83"/>
    <w:rsid w:val="00C62BDB"/>
    <w:rsid w:val="00C62C7E"/>
    <w:rsid w:val="00C632EA"/>
    <w:rsid w:val="00C642C7"/>
    <w:rsid w:val="00C644FB"/>
    <w:rsid w:val="00C64A76"/>
    <w:rsid w:val="00C64F28"/>
    <w:rsid w:val="00C65813"/>
    <w:rsid w:val="00C660B3"/>
    <w:rsid w:val="00C66344"/>
    <w:rsid w:val="00C671AD"/>
    <w:rsid w:val="00C7025A"/>
    <w:rsid w:val="00C71EAC"/>
    <w:rsid w:val="00C720A5"/>
    <w:rsid w:val="00C72B07"/>
    <w:rsid w:val="00C72C39"/>
    <w:rsid w:val="00C73D0F"/>
    <w:rsid w:val="00C7426E"/>
    <w:rsid w:val="00C75A62"/>
    <w:rsid w:val="00C76203"/>
    <w:rsid w:val="00C768AF"/>
    <w:rsid w:val="00C77C6F"/>
    <w:rsid w:val="00C77D32"/>
    <w:rsid w:val="00C805FA"/>
    <w:rsid w:val="00C80661"/>
    <w:rsid w:val="00C8096C"/>
    <w:rsid w:val="00C809E2"/>
    <w:rsid w:val="00C80EF8"/>
    <w:rsid w:val="00C81320"/>
    <w:rsid w:val="00C816E2"/>
    <w:rsid w:val="00C822F6"/>
    <w:rsid w:val="00C8246E"/>
    <w:rsid w:val="00C83961"/>
    <w:rsid w:val="00C83978"/>
    <w:rsid w:val="00C83A71"/>
    <w:rsid w:val="00C83FCF"/>
    <w:rsid w:val="00C840B0"/>
    <w:rsid w:val="00C86357"/>
    <w:rsid w:val="00C87D42"/>
    <w:rsid w:val="00C901A4"/>
    <w:rsid w:val="00C90468"/>
    <w:rsid w:val="00C909F2"/>
    <w:rsid w:val="00C90E4A"/>
    <w:rsid w:val="00C91177"/>
    <w:rsid w:val="00C9117C"/>
    <w:rsid w:val="00C91AA8"/>
    <w:rsid w:val="00C92DE2"/>
    <w:rsid w:val="00C93253"/>
    <w:rsid w:val="00C934BF"/>
    <w:rsid w:val="00C93925"/>
    <w:rsid w:val="00C941BE"/>
    <w:rsid w:val="00C947EF"/>
    <w:rsid w:val="00C9549C"/>
    <w:rsid w:val="00C9616A"/>
    <w:rsid w:val="00C966D7"/>
    <w:rsid w:val="00CA097A"/>
    <w:rsid w:val="00CA1372"/>
    <w:rsid w:val="00CA2466"/>
    <w:rsid w:val="00CA2887"/>
    <w:rsid w:val="00CA34A8"/>
    <w:rsid w:val="00CA3F2C"/>
    <w:rsid w:val="00CA62E7"/>
    <w:rsid w:val="00CA636E"/>
    <w:rsid w:val="00CA6460"/>
    <w:rsid w:val="00CA72C8"/>
    <w:rsid w:val="00CA7865"/>
    <w:rsid w:val="00CA7D17"/>
    <w:rsid w:val="00CA7F24"/>
    <w:rsid w:val="00CB035E"/>
    <w:rsid w:val="00CB1949"/>
    <w:rsid w:val="00CB1BD5"/>
    <w:rsid w:val="00CB2218"/>
    <w:rsid w:val="00CB2B07"/>
    <w:rsid w:val="00CB2C33"/>
    <w:rsid w:val="00CB3D78"/>
    <w:rsid w:val="00CB4D2F"/>
    <w:rsid w:val="00CB541E"/>
    <w:rsid w:val="00CB5452"/>
    <w:rsid w:val="00CB60E1"/>
    <w:rsid w:val="00CB7E8F"/>
    <w:rsid w:val="00CB7EF1"/>
    <w:rsid w:val="00CC0550"/>
    <w:rsid w:val="00CC0843"/>
    <w:rsid w:val="00CC0890"/>
    <w:rsid w:val="00CC0BA0"/>
    <w:rsid w:val="00CC0FB9"/>
    <w:rsid w:val="00CC165B"/>
    <w:rsid w:val="00CC188A"/>
    <w:rsid w:val="00CC49B5"/>
    <w:rsid w:val="00CC5421"/>
    <w:rsid w:val="00CC574E"/>
    <w:rsid w:val="00CC5F0E"/>
    <w:rsid w:val="00CC77EC"/>
    <w:rsid w:val="00CD07AA"/>
    <w:rsid w:val="00CD1939"/>
    <w:rsid w:val="00CD23C2"/>
    <w:rsid w:val="00CD2B1D"/>
    <w:rsid w:val="00CD359C"/>
    <w:rsid w:val="00CD36F8"/>
    <w:rsid w:val="00CD537F"/>
    <w:rsid w:val="00CD5CAD"/>
    <w:rsid w:val="00CD5D47"/>
    <w:rsid w:val="00CD7E1E"/>
    <w:rsid w:val="00CE0122"/>
    <w:rsid w:val="00CE1723"/>
    <w:rsid w:val="00CE2556"/>
    <w:rsid w:val="00CE304A"/>
    <w:rsid w:val="00CE3150"/>
    <w:rsid w:val="00CE35AA"/>
    <w:rsid w:val="00CE37CF"/>
    <w:rsid w:val="00CE3DE1"/>
    <w:rsid w:val="00CE3F8C"/>
    <w:rsid w:val="00CE402D"/>
    <w:rsid w:val="00CE48E6"/>
    <w:rsid w:val="00CE490E"/>
    <w:rsid w:val="00CE49F1"/>
    <w:rsid w:val="00CE79D9"/>
    <w:rsid w:val="00CF0453"/>
    <w:rsid w:val="00CF20BA"/>
    <w:rsid w:val="00CF27A4"/>
    <w:rsid w:val="00CF329F"/>
    <w:rsid w:val="00CF3377"/>
    <w:rsid w:val="00CF33BC"/>
    <w:rsid w:val="00CF3727"/>
    <w:rsid w:val="00CF37E1"/>
    <w:rsid w:val="00CF3A74"/>
    <w:rsid w:val="00CF41A3"/>
    <w:rsid w:val="00CF4349"/>
    <w:rsid w:val="00CF4A70"/>
    <w:rsid w:val="00CF55A2"/>
    <w:rsid w:val="00CF62FC"/>
    <w:rsid w:val="00CF6648"/>
    <w:rsid w:val="00CF6989"/>
    <w:rsid w:val="00CF75C6"/>
    <w:rsid w:val="00D026C9"/>
    <w:rsid w:val="00D02714"/>
    <w:rsid w:val="00D0295B"/>
    <w:rsid w:val="00D02A8F"/>
    <w:rsid w:val="00D02BDA"/>
    <w:rsid w:val="00D02EF3"/>
    <w:rsid w:val="00D03D8E"/>
    <w:rsid w:val="00D040B4"/>
    <w:rsid w:val="00D0463C"/>
    <w:rsid w:val="00D052E6"/>
    <w:rsid w:val="00D05721"/>
    <w:rsid w:val="00D0737D"/>
    <w:rsid w:val="00D11377"/>
    <w:rsid w:val="00D116F9"/>
    <w:rsid w:val="00D126E7"/>
    <w:rsid w:val="00D1306D"/>
    <w:rsid w:val="00D13268"/>
    <w:rsid w:val="00D13AE5"/>
    <w:rsid w:val="00D15E5A"/>
    <w:rsid w:val="00D161EA"/>
    <w:rsid w:val="00D171F7"/>
    <w:rsid w:val="00D175B5"/>
    <w:rsid w:val="00D17D57"/>
    <w:rsid w:val="00D204E0"/>
    <w:rsid w:val="00D20B57"/>
    <w:rsid w:val="00D20DF3"/>
    <w:rsid w:val="00D213DF"/>
    <w:rsid w:val="00D214D8"/>
    <w:rsid w:val="00D22480"/>
    <w:rsid w:val="00D224A3"/>
    <w:rsid w:val="00D22609"/>
    <w:rsid w:val="00D22AA6"/>
    <w:rsid w:val="00D22C69"/>
    <w:rsid w:val="00D22D92"/>
    <w:rsid w:val="00D23747"/>
    <w:rsid w:val="00D237A6"/>
    <w:rsid w:val="00D2424E"/>
    <w:rsid w:val="00D25C12"/>
    <w:rsid w:val="00D25FE2"/>
    <w:rsid w:val="00D261F9"/>
    <w:rsid w:val="00D2639D"/>
    <w:rsid w:val="00D26487"/>
    <w:rsid w:val="00D2664E"/>
    <w:rsid w:val="00D27477"/>
    <w:rsid w:val="00D3000F"/>
    <w:rsid w:val="00D30101"/>
    <w:rsid w:val="00D30E0C"/>
    <w:rsid w:val="00D3187F"/>
    <w:rsid w:val="00D31A4C"/>
    <w:rsid w:val="00D320D5"/>
    <w:rsid w:val="00D32A81"/>
    <w:rsid w:val="00D339BF"/>
    <w:rsid w:val="00D33D79"/>
    <w:rsid w:val="00D34254"/>
    <w:rsid w:val="00D3538D"/>
    <w:rsid w:val="00D36D35"/>
    <w:rsid w:val="00D37A87"/>
    <w:rsid w:val="00D37C4E"/>
    <w:rsid w:val="00D4045E"/>
    <w:rsid w:val="00D41ECD"/>
    <w:rsid w:val="00D44FE7"/>
    <w:rsid w:val="00D44FFF"/>
    <w:rsid w:val="00D46BAE"/>
    <w:rsid w:val="00D474D7"/>
    <w:rsid w:val="00D508ED"/>
    <w:rsid w:val="00D515A2"/>
    <w:rsid w:val="00D51FD7"/>
    <w:rsid w:val="00D52213"/>
    <w:rsid w:val="00D53800"/>
    <w:rsid w:val="00D548B1"/>
    <w:rsid w:val="00D550E8"/>
    <w:rsid w:val="00D552F6"/>
    <w:rsid w:val="00D553A9"/>
    <w:rsid w:val="00D55400"/>
    <w:rsid w:val="00D554AE"/>
    <w:rsid w:val="00D569B7"/>
    <w:rsid w:val="00D56DF3"/>
    <w:rsid w:val="00D575D5"/>
    <w:rsid w:val="00D602C4"/>
    <w:rsid w:val="00D612C8"/>
    <w:rsid w:val="00D61E6F"/>
    <w:rsid w:val="00D6273D"/>
    <w:rsid w:val="00D62D7D"/>
    <w:rsid w:val="00D62EF7"/>
    <w:rsid w:val="00D63100"/>
    <w:rsid w:val="00D63395"/>
    <w:rsid w:val="00D646B7"/>
    <w:rsid w:val="00D64786"/>
    <w:rsid w:val="00D660FE"/>
    <w:rsid w:val="00D6620F"/>
    <w:rsid w:val="00D666E2"/>
    <w:rsid w:val="00D672B0"/>
    <w:rsid w:val="00D702A8"/>
    <w:rsid w:val="00D7053D"/>
    <w:rsid w:val="00D719FA"/>
    <w:rsid w:val="00D71A34"/>
    <w:rsid w:val="00D71AA4"/>
    <w:rsid w:val="00D72ABD"/>
    <w:rsid w:val="00D73B4F"/>
    <w:rsid w:val="00D74EC2"/>
    <w:rsid w:val="00D74F10"/>
    <w:rsid w:val="00D74F4F"/>
    <w:rsid w:val="00D75374"/>
    <w:rsid w:val="00D754B6"/>
    <w:rsid w:val="00D75669"/>
    <w:rsid w:val="00D76E69"/>
    <w:rsid w:val="00D76F13"/>
    <w:rsid w:val="00D77459"/>
    <w:rsid w:val="00D77A7D"/>
    <w:rsid w:val="00D77F8D"/>
    <w:rsid w:val="00D80519"/>
    <w:rsid w:val="00D80C5F"/>
    <w:rsid w:val="00D8148F"/>
    <w:rsid w:val="00D81BD3"/>
    <w:rsid w:val="00D81D0B"/>
    <w:rsid w:val="00D821E5"/>
    <w:rsid w:val="00D826F5"/>
    <w:rsid w:val="00D8370B"/>
    <w:rsid w:val="00D83F97"/>
    <w:rsid w:val="00D863D4"/>
    <w:rsid w:val="00D866E9"/>
    <w:rsid w:val="00D87269"/>
    <w:rsid w:val="00D8759E"/>
    <w:rsid w:val="00D87862"/>
    <w:rsid w:val="00D879E2"/>
    <w:rsid w:val="00D87AF5"/>
    <w:rsid w:val="00D87B26"/>
    <w:rsid w:val="00D87CC1"/>
    <w:rsid w:val="00D904F5"/>
    <w:rsid w:val="00D906F3"/>
    <w:rsid w:val="00D91147"/>
    <w:rsid w:val="00D911E8"/>
    <w:rsid w:val="00D9157C"/>
    <w:rsid w:val="00D91E01"/>
    <w:rsid w:val="00D925FB"/>
    <w:rsid w:val="00D92A0A"/>
    <w:rsid w:val="00D92AFD"/>
    <w:rsid w:val="00D93AB4"/>
    <w:rsid w:val="00D93D05"/>
    <w:rsid w:val="00D94402"/>
    <w:rsid w:val="00D94992"/>
    <w:rsid w:val="00D94B7E"/>
    <w:rsid w:val="00D94E99"/>
    <w:rsid w:val="00D95BD0"/>
    <w:rsid w:val="00D9645C"/>
    <w:rsid w:val="00D96776"/>
    <w:rsid w:val="00D96B33"/>
    <w:rsid w:val="00D96D0D"/>
    <w:rsid w:val="00D9767C"/>
    <w:rsid w:val="00D97B88"/>
    <w:rsid w:val="00DA039E"/>
    <w:rsid w:val="00DA194B"/>
    <w:rsid w:val="00DA22EC"/>
    <w:rsid w:val="00DA241B"/>
    <w:rsid w:val="00DA2463"/>
    <w:rsid w:val="00DA251A"/>
    <w:rsid w:val="00DA3330"/>
    <w:rsid w:val="00DA33C2"/>
    <w:rsid w:val="00DA33EC"/>
    <w:rsid w:val="00DA415E"/>
    <w:rsid w:val="00DA451E"/>
    <w:rsid w:val="00DA453B"/>
    <w:rsid w:val="00DA5E52"/>
    <w:rsid w:val="00DA63D9"/>
    <w:rsid w:val="00DA6B4A"/>
    <w:rsid w:val="00DB0080"/>
    <w:rsid w:val="00DB0212"/>
    <w:rsid w:val="00DB0289"/>
    <w:rsid w:val="00DB13B6"/>
    <w:rsid w:val="00DB13D1"/>
    <w:rsid w:val="00DB20CF"/>
    <w:rsid w:val="00DB2477"/>
    <w:rsid w:val="00DB406F"/>
    <w:rsid w:val="00DB4503"/>
    <w:rsid w:val="00DB54D3"/>
    <w:rsid w:val="00DB597B"/>
    <w:rsid w:val="00DB5DE4"/>
    <w:rsid w:val="00DB6756"/>
    <w:rsid w:val="00DB7061"/>
    <w:rsid w:val="00DB79C1"/>
    <w:rsid w:val="00DB7F65"/>
    <w:rsid w:val="00DC0E87"/>
    <w:rsid w:val="00DC13E5"/>
    <w:rsid w:val="00DC288C"/>
    <w:rsid w:val="00DC29F8"/>
    <w:rsid w:val="00DC394A"/>
    <w:rsid w:val="00DC39BA"/>
    <w:rsid w:val="00DC5299"/>
    <w:rsid w:val="00DC658C"/>
    <w:rsid w:val="00DC6AC0"/>
    <w:rsid w:val="00DC6D31"/>
    <w:rsid w:val="00DC70BA"/>
    <w:rsid w:val="00DC7B5C"/>
    <w:rsid w:val="00DD0028"/>
    <w:rsid w:val="00DD0701"/>
    <w:rsid w:val="00DD0CE8"/>
    <w:rsid w:val="00DD2654"/>
    <w:rsid w:val="00DD2B51"/>
    <w:rsid w:val="00DD2D9B"/>
    <w:rsid w:val="00DD2F23"/>
    <w:rsid w:val="00DD3906"/>
    <w:rsid w:val="00DD3AEA"/>
    <w:rsid w:val="00DD3E69"/>
    <w:rsid w:val="00DD4DE5"/>
    <w:rsid w:val="00DD5A16"/>
    <w:rsid w:val="00DD655B"/>
    <w:rsid w:val="00DD65E7"/>
    <w:rsid w:val="00DD693E"/>
    <w:rsid w:val="00DD6C72"/>
    <w:rsid w:val="00DD7267"/>
    <w:rsid w:val="00DD745C"/>
    <w:rsid w:val="00DE032A"/>
    <w:rsid w:val="00DE041B"/>
    <w:rsid w:val="00DE10CB"/>
    <w:rsid w:val="00DE13EE"/>
    <w:rsid w:val="00DE215C"/>
    <w:rsid w:val="00DE2368"/>
    <w:rsid w:val="00DE3232"/>
    <w:rsid w:val="00DE3397"/>
    <w:rsid w:val="00DE3453"/>
    <w:rsid w:val="00DE41A0"/>
    <w:rsid w:val="00DE46DF"/>
    <w:rsid w:val="00DE64C5"/>
    <w:rsid w:val="00DE65A3"/>
    <w:rsid w:val="00DE67E3"/>
    <w:rsid w:val="00DE6C9F"/>
    <w:rsid w:val="00DE6CB5"/>
    <w:rsid w:val="00DE6EED"/>
    <w:rsid w:val="00DE734B"/>
    <w:rsid w:val="00DE7795"/>
    <w:rsid w:val="00DE79FC"/>
    <w:rsid w:val="00DE7F96"/>
    <w:rsid w:val="00DF1D7B"/>
    <w:rsid w:val="00DF340A"/>
    <w:rsid w:val="00DF45D7"/>
    <w:rsid w:val="00DF4FA2"/>
    <w:rsid w:val="00DF67ED"/>
    <w:rsid w:val="00E001D1"/>
    <w:rsid w:val="00E0073F"/>
    <w:rsid w:val="00E00C71"/>
    <w:rsid w:val="00E010F9"/>
    <w:rsid w:val="00E01209"/>
    <w:rsid w:val="00E02298"/>
    <w:rsid w:val="00E02EC7"/>
    <w:rsid w:val="00E0310E"/>
    <w:rsid w:val="00E033E3"/>
    <w:rsid w:val="00E0440A"/>
    <w:rsid w:val="00E046AD"/>
    <w:rsid w:val="00E0528F"/>
    <w:rsid w:val="00E052B3"/>
    <w:rsid w:val="00E0549D"/>
    <w:rsid w:val="00E05787"/>
    <w:rsid w:val="00E06AD7"/>
    <w:rsid w:val="00E073D9"/>
    <w:rsid w:val="00E0754D"/>
    <w:rsid w:val="00E07711"/>
    <w:rsid w:val="00E07E2B"/>
    <w:rsid w:val="00E102FA"/>
    <w:rsid w:val="00E10AD8"/>
    <w:rsid w:val="00E10DF5"/>
    <w:rsid w:val="00E10FB8"/>
    <w:rsid w:val="00E115F6"/>
    <w:rsid w:val="00E126D8"/>
    <w:rsid w:val="00E131C5"/>
    <w:rsid w:val="00E13226"/>
    <w:rsid w:val="00E13550"/>
    <w:rsid w:val="00E13A64"/>
    <w:rsid w:val="00E14B8F"/>
    <w:rsid w:val="00E16257"/>
    <w:rsid w:val="00E167C2"/>
    <w:rsid w:val="00E16B33"/>
    <w:rsid w:val="00E17686"/>
    <w:rsid w:val="00E1776C"/>
    <w:rsid w:val="00E177B5"/>
    <w:rsid w:val="00E179FD"/>
    <w:rsid w:val="00E203D8"/>
    <w:rsid w:val="00E208C3"/>
    <w:rsid w:val="00E2135E"/>
    <w:rsid w:val="00E21905"/>
    <w:rsid w:val="00E21BD4"/>
    <w:rsid w:val="00E21DF2"/>
    <w:rsid w:val="00E228F1"/>
    <w:rsid w:val="00E23617"/>
    <w:rsid w:val="00E237B8"/>
    <w:rsid w:val="00E23BED"/>
    <w:rsid w:val="00E25BBA"/>
    <w:rsid w:val="00E26679"/>
    <w:rsid w:val="00E268FA"/>
    <w:rsid w:val="00E26DE1"/>
    <w:rsid w:val="00E27BCE"/>
    <w:rsid w:val="00E27BFA"/>
    <w:rsid w:val="00E27FD4"/>
    <w:rsid w:val="00E301B9"/>
    <w:rsid w:val="00E31E2F"/>
    <w:rsid w:val="00E3252C"/>
    <w:rsid w:val="00E32DDE"/>
    <w:rsid w:val="00E33C16"/>
    <w:rsid w:val="00E33EC8"/>
    <w:rsid w:val="00E363E4"/>
    <w:rsid w:val="00E36B47"/>
    <w:rsid w:val="00E40C58"/>
    <w:rsid w:val="00E412FF"/>
    <w:rsid w:val="00E415DB"/>
    <w:rsid w:val="00E41A3A"/>
    <w:rsid w:val="00E41D6E"/>
    <w:rsid w:val="00E41FFF"/>
    <w:rsid w:val="00E436D9"/>
    <w:rsid w:val="00E436E9"/>
    <w:rsid w:val="00E45025"/>
    <w:rsid w:val="00E45216"/>
    <w:rsid w:val="00E4580B"/>
    <w:rsid w:val="00E45E36"/>
    <w:rsid w:val="00E500B2"/>
    <w:rsid w:val="00E50317"/>
    <w:rsid w:val="00E50C66"/>
    <w:rsid w:val="00E510EC"/>
    <w:rsid w:val="00E51B05"/>
    <w:rsid w:val="00E51C3A"/>
    <w:rsid w:val="00E5283E"/>
    <w:rsid w:val="00E5313B"/>
    <w:rsid w:val="00E5384D"/>
    <w:rsid w:val="00E53A63"/>
    <w:rsid w:val="00E53FA6"/>
    <w:rsid w:val="00E553E7"/>
    <w:rsid w:val="00E55794"/>
    <w:rsid w:val="00E56003"/>
    <w:rsid w:val="00E56217"/>
    <w:rsid w:val="00E566E5"/>
    <w:rsid w:val="00E60BC0"/>
    <w:rsid w:val="00E6148A"/>
    <w:rsid w:val="00E617F4"/>
    <w:rsid w:val="00E61C8E"/>
    <w:rsid w:val="00E62AFB"/>
    <w:rsid w:val="00E62ECA"/>
    <w:rsid w:val="00E63EF9"/>
    <w:rsid w:val="00E63F52"/>
    <w:rsid w:val="00E644A8"/>
    <w:rsid w:val="00E66BE1"/>
    <w:rsid w:val="00E67D20"/>
    <w:rsid w:val="00E70494"/>
    <w:rsid w:val="00E7121B"/>
    <w:rsid w:val="00E71553"/>
    <w:rsid w:val="00E7223C"/>
    <w:rsid w:val="00E72AB3"/>
    <w:rsid w:val="00E72C2C"/>
    <w:rsid w:val="00E73091"/>
    <w:rsid w:val="00E731D5"/>
    <w:rsid w:val="00E73375"/>
    <w:rsid w:val="00E73911"/>
    <w:rsid w:val="00E73B84"/>
    <w:rsid w:val="00E74187"/>
    <w:rsid w:val="00E7435A"/>
    <w:rsid w:val="00E756C0"/>
    <w:rsid w:val="00E764CC"/>
    <w:rsid w:val="00E76980"/>
    <w:rsid w:val="00E76C53"/>
    <w:rsid w:val="00E771FF"/>
    <w:rsid w:val="00E77E40"/>
    <w:rsid w:val="00E83552"/>
    <w:rsid w:val="00E83F77"/>
    <w:rsid w:val="00E84773"/>
    <w:rsid w:val="00E84B4A"/>
    <w:rsid w:val="00E84D1C"/>
    <w:rsid w:val="00E855AE"/>
    <w:rsid w:val="00E858C5"/>
    <w:rsid w:val="00E86688"/>
    <w:rsid w:val="00E868F7"/>
    <w:rsid w:val="00E9025E"/>
    <w:rsid w:val="00E909FC"/>
    <w:rsid w:val="00E9174B"/>
    <w:rsid w:val="00E91943"/>
    <w:rsid w:val="00E91E47"/>
    <w:rsid w:val="00E92E47"/>
    <w:rsid w:val="00E937CA"/>
    <w:rsid w:val="00E93A47"/>
    <w:rsid w:val="00E93B45"/>
    <w:rsid w:val="00E94472"/>
    <w:rsid w:val="00E95897"/>
    <w:rsid w:val="00E95A77"/>
    <w:rsid w:val="00E97D0E"/>
    <w:rsid w:val="00EA0940"/>
    <w:rsid w:val="00EA0C0E"/>
    <w:rsid w:val="00EA0E08"/>
    <w:rsid w:val="00EA128B"/>
    <w:rsid w:val="00EA1392"/>
    <w:rsid w:val="00EA1CC1"/>
    <w:rsid w:val="00EA299D"/>
    <w:rsid w:val="00EA2A33"/>
    <w:rsid w:val="00EA46D4"/>
    <w:rsid w:val="00EA62C5"/>
    <w:rsid w:val="00EA6D98"/>
    <w:rsid w:val="00EA6E3E"/>
    <w:rsid w:val="00EB0562"/>
    <w:rsid w:val="00EB30A1"/>
    <w:rsid w:val="00EB32AC"/>
    <w:rsid w:val="00EB3A75"/>
    <w:rsid w:val="00EB3B8E"/>
    <w:rsid w:val="00EB4EE0"/>
    <w:rsid w:val="00EB4FB3"/>
    <w:rsid w:val="00EB6ACD"/>
    <w:rsid w:val="00EB6C45"/>
    <w:rsid w:val="00EB70FF"/>
    <w:rsid w:val="00EB7512"/>
    <w:rsid w:val="00EB7561"/>
    <w:rsid w:val="00EC028F"/>
    <w:rsid w:val="00EC0771"/>
    <w:rsid w:val="00EC1F68"/>
    <w:rsid w:val="00EC2033"/>
    <w:rsid w:val="00EC20E9"/>
    <w:rsid w:val="00EC2727"/>
    <w:rsid w:val="00EC27F8"/>
    <w:rsid w:val="00EC389D"/>
    <w:rsid w:val="00EC416F"/>
    <w:rsid w:val="00EC4A63"/>
    <w:rsid w:val="00EC518A"/>
    <w:rsid w:val="00EC5ECA"/>
    <w:rsid w:val="00EC668B"/>
    <w:rsid w:val="00EC7EBD"/>
    <w:rsid w:val="00ED1A22"/>
    <w:rsid w:val="00ED31F2"/>
    <w:rsid w:val="00ED3A2D"/>
    <w:rsid w:val="00ED62A7"/>
    <w:rsid w:val="00ED67D7"/>
    <w:rsid w:val="00ED6994"/>
    <w:rsid w:val="00ED7511"/>
    <w:rsid w:val="00EE0177"/>
    <w:rsid w:val="00EE06E4"/>
    <w:rsid w:val="00EE0E6C"/>
    <w:rsid w:val="00EE118B"/>
    <w:rsid w:val="00EE15DF"/>
    <w:rsid w:val="00EE1E82"/>
    <w:rsid w:val="00EE2145"/>
    <w:rsid w:val="00EE3872"/>
    <w:rsid w:val="00EE4ABD"/>
    <w:rsid w:val="00EF05B1"/>
    <w:rsid w:val="00EF06EE"/>
    <w:rsid w:val="00EF0BD0"/>
    <w:rsid w:val="00EF1508"/>
    <w:rsid w:val="00EF215F"/>
    <w:rsid w:val="00EF340D"/>
    <w:rsid w:val="00EF3B2B"/>
    <w:rsid w:val="00EF4384"/>
    <w:rsid w:val="00EF45FA"/>
    <w:rsid w:val="00EF4672"/>
    <w:rsid w:val="00EF4FEC"/>
    <w:rsid w:val="00EF779E"/>
    <w:rsid w:val="00EF7E55"/>
    <w:rsid w:val="00F000BB"/>
    <w:rsid w:val="00F00881"/>
    <w:rsid w:val="00F00B08"/>
    <w:rsid w:val="00F00B1C"/>
    <w:rsid w:val="00F028D6"/>
    <w:rsid w:val="00F0580F"/>
    <w:rsid w:val="00F059E9"/>
    <w:rsid w:val="00F05AF6"/>
    <w:rsid w:val="00F0659C"/>
    <w:rsid w:val="00F06BA5"/>
    <w:rsid w:val="00F07F67"/>
    <w:rsid w:val="00F1028E"/>
    <w:rsid w:val="00F1054C"/>
    <w:rsid w:val="00F10AF7"/>
    <w:rsid w:val="00F10F6A"/>
    <w:rsid w:val="00F11435"/>
    <w:rsid w:val="00F11671"/>
    <w:rsid w:val="00F11AE1"/>
    <w:rsid w:val="00F12E20"/>
    <w:rsid w:val="00F13915"/>
    <w:rsid w:val="00F14167"/>
    <w:rsid w:val="00F143AF"/>
    <w:rsid w:val="00F1460A"/>
    <w:rsid w:val="00F14659"/>
    <w:rsid w:val="00F14AC5"/>
    <w:rsid w:val="00F14E0A"/>
    <w:rsid w:val="00F14F4B"/>
    <w:rsid w:val="00F15C0C"/>
    <w:rsid w:val="00F16D8C"/>
    <w:rsid w:val="00F1740E"/>
    <w:rsid w:val="00F17874"/>
    <w:rsid w:val="00F2034D"/>
    <w:rsid w:val="00F20A46"/>
    <w:rsid w:val="00F20F33"/>
    <w:rsid w:val="00F21916"/>
    <w:rsid w:val="00F21C86"/>
    <w:rsid w:val="00F22C26"/>
    <w:rsid w:val="00F22EA9"/>
    <w:rsid w:val="00F239B8"/>
    <w:rsid w:val="00F23B0E"/>
    <w:rsid w:val="00F23CBA"/>
    <w:rsid w:val="00F23E4C"/>
    <w:rsid w:val="00F24A82"/>
    <w:rsid w:val="00F26ADE"/>
    <w:rsid w:val="00F2729B"/>
    <w:rsid w:val="00F3041D"/>
    <w:rsid w:val="00F308EC"/>
    <w:rsid w:val="00F30BA2"/>
    <w:rsid w:val="00F30BB0"/>
    <w:rsid w:val="00F31AB1"/>
    <w:rsid w:val="00F31C71"/>
    <w:rsid w:val="00F32010"/>
    <w:rsid w:val="00F32BCF"/>
    <w:rsid w:val="00F32D94"/>
    <w:rsid w:val="00F33531"/>
    <w:rsid w:val="00F33A8F"/>
    <w:rsid w:val="00F34BE2"/>
    <w:rsid w:val="00F350E5"/>
    <w:rsid w:val="00F35336"/>
    <w:rsid w:val="00F359D5"/>
    <w:rsid w:val="00F35B05"/>
    <w:rsid w:val="00F35E85"/>
    <w:rsid w:val="00F373D8"/>
    <w:rsid w:val="00F378F1"/>
    <w:rsid w:val="00F37FE0"/>
    <w:rsid w:val="00F407D9"/>
    <w:rsid w:val="00F41649"/>
    <w:rsid w:val="00F4188A"/>
    <w:rsid w:val="00F41BBB"/>
    <w:rsid w:val="00F4283F"/>
    <w:rsid w:val="00F43BCF"/>
    <w:rsid w:val="00F45A6F"/>
    <w:rsid w:val="00F461FA"/>
    <w:rsid w:val="00F475BA"/>
    <w:rsid w:val="00F51445"/>
    <w:rsid w:val="00F51728"/>
    <w:rsid w:val="00F519A0"/>
    <w:rsid w:val="00F51AC3"/>
    <w:rsid w:val="00F537FF"/>
    <w:rsid w:val="00F55AC0"/>
    <w:rsid w:val="00F55DD4"/>
    <w:rsid w:val="00F566C3"/>
    <w:rsid w:val="00F56BCC"/>
    <w:rsid w:val="00F57BFD"/>
    <w:rsid w:val="00F6093A"/>
    <w:rsid w:val="00F61F61"/>
    <w:rsid w:val="00F626EF"/>
    <w:rsid w:val="00F629D0"/>
    <w:rsid w:val="00F62B26"/>
    <w:rsid w:val="00F62EDE"/>
    <w:rsid w:val="00F6365E"/>
    <w:rsid w:val="00F63A52"/>
    <w:rsid w:val="00F63AC2"/>
    <w:rsid w:val="00F649C1"/>
    <w:rsid w:val="00F64FC5"/>
    <w:rsid w:val="00F65133"/>
    <w:rsid w:val="00F6558B"/>
    <w:rsid w:val="00F66975"/>
    <w:rsid w:val="00F66CAA"/>
    <w:rsid w:val="00F67150"/>
    <w:rsid w:val="00F6749E"/>
    <w:rsid w:val="00F67B95"/>
    <w:rsid w:val="00F67C3B"/>
    <w:rsid w:val="00F70DEE"/>
    <w:rsid w:val="00F71DD2"/>
    <w:rsid w:val="00F72263"/>
    <w:rsid w:val="00F726BF"/>
    <w:rsid w:val="00F733A8"/>
    <w:rsid w:val="00F747B1"/>
    <w:rsid w:val="00F74904"/>
    <w:rsid w:val="00F74E6C"/>
    <w:rsid w:val="00F750A7"/>
    <w:rsid w:val="00F75BA4"/>
    <w:rsid w:val="00F767CA"/>
    <w:rsid w:val="00F76882"/>
    <w:rsid w:val="00F76D42"/>
    <w:rsid w:val="00F8076D"/>
    <w:rsid w:val="00F8181B"/>
    <w:rsid w:val="00F81DA7"/>
    <w:rsid w:val="00F820C1"/>
    <w:rsid w:val="00F82F22"/>
    <w:rsid w:val="00F8368E"/>
    <w:rsid w:val="00F83C54"/>
    <w:rsid w:val="00F84006"/>
    <w:rsid w:val="00F8434E"/>
    <w:rsid w:val="00F84C02"/>
    <w:rsid w:val="00F84FB5"/>
    <w:rsid w:val="00F8535A"/>
    <w:rsid w:val="00F85535"/>
    <w:rsid w:val="00F8587C"/>
    <w:rsid w:val="00F85C5B"/>
    <w:rsid w:val="00F86A33"/>
    <w:rsid w:val="00F878F6"/>
    <w:rsid w:val="00F90675"/>
    <w:rsid w:val="00F90CB9"/>
    <w:rsid w:val="00F9208F"/>
    <w:rsid w:val="00F921EE"/>
    <w:rsid w:val="00F92EE9"/>
    <w:rsid w:val="00F930BB"/>
    <w:rsid w:val="00F93F0E"/>
    <w:rsid w:val="00F94446"/>
    <w:rsid w:val="00F9571C"/>
    <w:rsid w:val="00F964F4"/>
    <w:rsid w:val="00F96857"/>
    <w:rsid w:val="00FA0685"/>
    <w:rsid w:val="00FA0A1D"/>
    <w:rsid w:val="00FA1E59"/>
    <w:rsid w:val="00FA279A"/>
    <w:rsid w:val="00FA2B55"/>
    <w:rsid w:val="00FA326B"/>
    <w:rsid w:val="00FA362A"/>
    <w:rsid w:val="00FA398D"/>
    <w:rsid w:val="00FA3FBD"/>
    <w:rsid w:val="00FA488B"/>
    <w:rsid w:val="00FA4948"/>
    <w:rsid w:val="00FA49E3"/>
    <w:rsid w:val="00FA49FF"/>
    <w:rsid w:val="00FA5362"/>
    <w:rsid w:val="00FA5DA6"/>
    <w:rsid w:val="00FA640E"/>
    <w:rsid w:val="00FA6469"/>
    <w:rsid w:val="00FA78BC"/>
    <w:rsid w:val="00FB06C0"/>
    <w:rsid w:val="00FB1AD2"/>
    <w:rsid w:val="00FB20F1"/>
    <w:rsid w:val="00FB2384"/>
    <w:rsid w:val="00FB2C40"/>
    <w:rsid w:val="00FB3337"/>
    <w:rsid w:val="00FB3B83"/>
    <w:rsid w:val="00FB5163"/>
    <w:rsid w:val="00FB55CF"/>
    <w:rsid w:val="00FB6380"/>
    <w:rsid w:val="00FB6B5D"/>
    <w:rsid w:val="00FC04CE"/>
    <w:rsid w:val="00FC20AA"/>
    <w:rsid w:val="00FC31D2"/>
    <w:rsid w:val="00FC37BB"/>
    <w:rsid w:val="00FC3C09"/>
    <w:rsid w:val="00FC4358"/>
    <w:rsid w:val="00FC461C"/>
    <w:rsid w:val="00FC4823"/>
    <w:rsid w:val="00FC5055"/>
    <w:rsid w:val="00FC5903"/>
    <w:rsid w:val="00FC5D85"/>
    <w:rsid w:val="00FC61EB"/>
    <w:rsid w:val="00FC70F9"/>
    <w:rsid w:val="00FC74CC"/>
    <w:rsid w:val="00FC7E9D"/>
    <w:rsid w:val="00FD21E1"/>
    <w:rsid w:val="00FD2CC9"/>
    <w:rsid w:val="00FD3AA4"/>
    <w:rsid w:val="00FD3D68"/>
    <w:rsid w:val="00FD45EA"/>
    <w:rsid w:val="00FD4B0D"/>
    <w:rsid w:val="00FD4B21"/>
    <w:rsid w:val="00FD4C57"/>
    <w:rsid w:val="00FD4F48"/>
    <w:rsid w:val="00FD5EED"/>
    <w:rsid w:val="00FD6D72"/>
    <w:rsid w:val="00FD6F79"/>
    <w:rsid w:val="00FD77E1"/>
    <w:rsid w:val="00FD7B36"/>
    <w:rsid w:val="00FE02F3"/>
    <w:rsid w:val="00FE1F46"/>
    <w:rsid w:val="00FE308D"/>
    <w:rsid w:val="00FE3960"/>
    <w:rsid w:val="00FE3C23"/>
    <w:rsid w:val="00FE40AF"/>
    <w:rsid w:val="00FE4D83"/>
    <w:rsid w:val="00FE57E3"/>
    <w:rsid w:val="00FE5FFE"/>
    <w:rsid w:val="00FE6068"/>
    <w:rsid w:val="00FE69AA"/>
    <w:rsid w:val="00FE6BBF"/>
    <w:rsid w:val="00FE7160"/>
    <w:rsid w:val="00FF001D"/>
    <w:rsid w:val="00FF0AD8"/>
    <w:rsid w:val="00FF1056"/>
    <w:rsid w:val="00FF30C2"/>
    <w:rsid w:val="00FF333B"/>
    <w:rsid w:val="00FF3C8E"/>
    <w:rsid w:val="00FF5D05"/>
    <w:rsid w:val="00FF701B"/>
    <w:rsid w:val="00FF71C7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6C939"/>
  <w15:chartTrackingRefBased/>
  <w15:docId w15:val="{CC1F4FDE-3519-4279-9008-167F134B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514"/>
    <w:pPr>
      <w:ind w:left="720"/>
      <w:contextualSpacing/>
    </w:pPr>
  </w:style>
  <w:style w:type="table" w:styleId="TableGrid">
    <w:name w:val="Table Grid"/>
    <w:basedOn w:val="TableNormal"/>
    <w:uiPriority w:val="39"/>
    <w:rsid w:val="000373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3036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C23C53"/>
  </w:style>
  <w:style w:type="character" w:styleId="Hyperlink">
    <w:name w:val="Hyperlink"/>
    <w:basedOn w:val="DefaultParagraphFont"/>
    <w:uiPriority w:val="99"/>
    <w:unhideWhenUsed/>
    <w:rsid w:val="007969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E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E66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0E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E66"/>
    <w:rPr>
      <w:rFonts w:asciiTheme="minorHAnsi" w:hAnsi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7011"/>
    <w:rPr>
      <w:color w:val="605E5C"/>
      <w:shd w:val="clear" w:color="auto" w:fill="E1DFDD"/>
    </w:rPr>
  </w:style>
  <w:style w:type="paragraph" w:customStyle="1" w:styleId="Default">
    <w:name w:val="Default"/>
    <w:rsid w:val="00F143A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3-Accent1">
    <w:name w:val="List Table 3 Accent 1"/>
    <w:basedOn w:val="TableNormal"/>
    <w:uiPriority w:val="48"/>
    <w:rsid w:val="008F6274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ListNoNum">
    <w:name w:val="ListNoNum"/>
    <w:basedOn w:val="Normal"/>
    <w:link w:val="ListNoNumChar1"/>
    <w:rsid w:val="004D3466"/>
    <w:pPr>
      <w:spacing w:before="40" w:after="20" w:line="24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ListNoNumChar1">
    <w:name w:val="ListNoNum Char1"/>
    <w:link w:val="ListNoNum"/>
    <w:rsid w:val="004D3466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ListNoNum2">
    <w:name w:val="ListNoNum2"/>
    <w:basedOn w:val="Normal"/>
    <w:qFormat/>
    <w:rsid w:val="004D3466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</w:rPr>
  </w:style>
  <w:style w:type="paragraph" w:customStyle="1" w:styleId="HSAGNumbers">
    <w:name w:val="HSAG Numbers"/>
    <w:basedOn w:val="Normal"/>
    <w:qFormat/>
    <w:rsid w:val="00C93253"/>
    <w:pPr>
      <w:numPr>
        <w:numId w:val="2"/>
      </w:numPr>
      <w:spacing w:before="60" w:after="60" w:line="240" w:lineRule="auto"/>
    </w:pPr>
    <w:rPr>
      <w:rFonts w:ascii="Times New Roman" w:eastAsia="Times New Roman" w:hAnsi="Times New Roman" w:cs="Times New Roman"/>
    </w:rPr>
  </w:style>
  <w:style w:type="numbering" w:customStyle="1" w:styleId="StyleNumbered1">
    <w:name w:val="Style Numbered1"/>
    <w:basedOn w:val="NoList"/>
    <w:rsid w:val="00C93253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626E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626EF"/>
    <w:rPr>
      <w:rFonts w:ascii="Arial" w:eastAsia="Arial" w:hAnsi="Arial" w:cs="Arial"/>
      <w:sz w:val="24"/>
      <w:szCs w:val="24"/>
    </w:rPr>
  </w:style>
  <w:style w:type="character" w:customStyle="1" w:styleId="jpfdse">
    <w:name w:val="jpfdse"/>
    <w:basedOn w:val="DefaultParagraphFont"/>
    <w:rsid w:val="00F51AC3"/>
  </w:style>
  <w:style w:type="character" w:styleId="Strong">
    <w:name w:val="Strong"/>
    <w:basedOn w:val="DefaultParagraphFont"/>
    <w:uiPriority w:val="22"/>
    <w:qFormat/>
    <w:rsid w:val="003A6F44"/>
    <w:rPr>
      <w:b/>
      <w:bCs/>
    </w:rPr>
  </w:style>
  <w:style w:type="table" w:styleId="GridTable1Light-Accent1">
    <w:name w:val="Grid Table 1 Light Accent 1"/>
    <w:basedOn w:val="TableNormal"/>
    <w:uiPriority w:val="46"/>
    <w:rsid w:val="00A2180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section-2">
    <w:name w:val="psection-2"/>
    <w:basedOn w:val="Normal"/>
    <w:rsid w:val="007E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7E5E83"/>
  </w:style>
  <w:style w:type="character" w:customStyle="1" w:styleId="et03">
    <w:name w:val="et03"/>
    <w:basedOn w:val="DefaultParagraphFont"/>
    <w:rsid w:val="007E5E83"/>
  </w:style>
  <w:style w:type="paragraph" w:customStyle="1" w:styleId="psection-3">
    <w:name w:val="psection-3"/>
    <w:basedOn w:val="Normal"/>
    <w:rsid w:val="007E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262A6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1CA9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66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SAGTableText">
    <w:name w:val="HSAG Table Text"/>
    <w:basedOn w:val="Normal"/>
    <w:qFormat/>
    <w:rsid w:val="0081652D"/>
    <w:pPr>
      <w:spacing w:before="60" w:after="60" w:line="240" w:lineRule="auto"/>
    </w:pPr>
    <w:rPr>
      <w:rFonts w:ascii="Times New Roman" w:hAnsi="Times New Roman" w:cs="Times New Roman"/>
      <w:color w:val="000000" w:themeColor="text1"/>
      <w:szCs w:val="20"/>
    </w:rPr>
  </w:style>
  <w:style w:type="paragraph" w:styleId="Revision">
    <w:name w:val="Revision"/>
    <w:hidden/>
    <w:uiPriority w:val="99"/>
    <w:semiHidden/>
    <w:rsid w:val="001A52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43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2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0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1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6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12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29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1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75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58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296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587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101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167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4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907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1310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249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661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930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717175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175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24487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477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419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03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26313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5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93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383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49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888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96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678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3533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775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562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7504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212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66715778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641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1002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69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03620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354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601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6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7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855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57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6043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9204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703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3939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106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8650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2170923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344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285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9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7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283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7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13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0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9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4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76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1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04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704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44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247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44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29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116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919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929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310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85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1359194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669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6736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370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7068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826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536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71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04425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86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886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06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068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31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516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1346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2447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16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293639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5226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80339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637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4200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469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910002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963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109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90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09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276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605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450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8744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03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2739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1357818">
                                                                                                                              <w:marLeft w:val="9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58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9229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701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0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0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4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2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1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8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re.org/provider-network/provider-directo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27C9-8F36-441E-8183-A1DED630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Balousek (NMRE)</dc:creator>
  <cp:keywords/>
  <dc:description/>
  <cp:lastModifiedBy>Carol Balousek (NMRE)</cp:lastModifiedBy>
  <cp:revision>386</cp:revision>
  <cp:lastPrinted>2025-04-07T13:43:00Z</cp:lastPrinted>
  <dcterms:created xsi:type="dcterms:W3CDTF">2025-04-07T14:13:00Z</dcterms:created>
  <dcterms:modified xsi:type="dcterms:W3CDTF">2025-06-09T01:11:00Z</dcterms:modified>
</cp:coreProperties>
</file>