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2056" w14:textId="77777777" w:rsidR="00992514" w:rsidRPr="004409C4" w:rsidRDefault="00992514" w:rsidP="00992514">
      <w:pPr>
        <w:rPr>
          <w:b/>
          <w:bCs/>
        </w:rPr>
      </w:pPr>
      <w:r w:rsidRPr="004409C4">
        <w:rPr>
          <w:b/>
          <w:bCs/>
        </w:rPr>
        <w:t>NORTHERN MICHIGAN REGIONAL ENTITY</w:t>
      </w:r>
    </w:p>
    <w:p w14:paraId="752E5BF4" w14:textId="77777777" w:rsidR="00992514" w:rsidRPr="004409C4" w:rsidRDefault="00992514" w:rsidP="00992514">
      <w:pPr>
        <w:rPr>
          <w:b/>
          <w:bCs/>
        </w:rPr>
      </w:pPr>
      <w:r w:rsidRPr="004409C4">
        <w:rPr>
          <w:b/>
          <w:bCs/>
        </w:rPr>
        <w:t xml:space="preserve">PROVIDER NETWORK </w:t>
      </w:r>
      <w:proofErr w:type="gramStart"/>
      <w:r w:rsidRPr="004409C4">
        <w:rPr>
          <w:b/>
          <w:bCs/>
        </w:rPr>
        <w:t>MANAGERS</w:t>
      </w:r>
      <w:proofErr w:type="gramEnd"/>
      <w:r w:rsidRPr="004409C4">
        <w:rPr>
          <w:b/>
          <w:bCs/>
        </w:rPr>
        <w:t xml:space="preserve"> MEETING</w:t>
      </w:r>
    </w:p>
    <w:p w14:paraId="21839425" w14:textId="05C7F4D9" w:rsidR="00184418" w:rsidRDefault="00992514" w:rsidP="00992514">
      <w:pPr>
        <w:rPr>
          <w:b/>
          <w:bCs/>
        </w:rPr>
      </w:pPr>
      <w:r w:rsidRPr="004409C4">
        <w:rPr>
          <w:b/>
          <w:bCs/>
        </w:rPr>
        <w:t>1</w:t>
      </w:r>
      <w:r w:rsidR="0030437B">
        <w:rPr>
          <w:b/>
          <w:bCs/>
        </w:rPr>
        <w:t>1</w:t>
      </w:r>
      <w:r w:rsidRPr="004409C4">
        <w:rPr>
          <w:b/>
          <w:bCs/>
        </w:rPr>
        <w:t>:00AM –</w:t>
      </w:r>
      <w:r w:rsidR="00154F2A">
        <w:rPr>
          <w:b/>
          <w:bCs/>
        </w:rPr>
        <w:t xml:space="preserve"> </w:t>
      </w:r>
      <w:r w:rsidR="009E03E9">
        <w:rPr>
          <w:b/>
          <w:bCs/>
        </w:rPr>
        <w:t>MARCH</w:t>
      </w:r>
      <w:r w:rsidR="00090B98">
        <w:rPr>
          <w:b/>
          <w:bCs/>
        </w:rPr>
        <w:t xml:space="preserve"> 11</w:t>
      </w:r>
      <w:r w:rsidR="00184418">
        <w:rPr>
          <w:b/>
          <w:bCs/>
        </w:rPr>
        <w:t>, 2025</w:t>
      </w:r>
    </w:p>
    <w:p w14:paraId="777EEF13" w14:textId="73C32C33" w:rsidR="00992514" w:rsidRDefault="00992514" w:rsidP="00992514">
      <w:pPr>
        <w:rPr>
          <w:b/>
          <w:bCs/>
        </w:rPr>
      </w:pPr>
      <w:r w:rsidRPr="004409C4">
        <w:rPr>
          <w:b/>
          <w:bCs/>
        </w:rPr>
        <w:t>VIA TEAMS</w:t>
      </w:r>
    </w:p>
    <w:p w14:paraId="1D8CE5CC" w14:textId="77777777" w:rsidR="00037363" w:rsidRPr="004409C4" w:rsidRDefault="00037363" w:rsidP="00992514">
      <w:pPr>
        <w:rPr>
          <w:b/>
          <w:bCs/>
        </w:rPr>
      </w:pPr>
    </w:p>
    <w:p w14:paraId="1909872E" w14:textId="77777777" w:rsidR="003D0B35" w:rsidRDefault="003D0B35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340"/>
        <w:gridCol w:w="4585"/>
      </w:tblGrid>
      <w:tr w:rsidR="00037363" w14:paraId="0E1FDF57" w14:textId="77777777" w:rsidTr="00F14E0A">
        <w:tc>
          <w:tcPr>
            <w:tcW w:w="2425" w:type="dxa"/>
          </w:tcPr>
          <w:p w14:paraId="03B822C6" w14:textId="3720F019" w:rsidR="00037363" w:rsidRPr="000648FE" w:rsidRDefault="000648FE">
            <w:pPr>
              <w:rPr>
                <w:b/>
                <w:bCs/>
                <w:sz w:val="20"/>
                <w:szCs w:val="20"/>
              </w:rPr>
            </w:pPr>
            <w:r w:rsidRPr="000648FE">
              <w:rPr>
                <w:b/>
                <w:bCs/>
                <w:sz w:val="20"/>
                <w:szCs w:val="20"/>
              </w:rPr>
              <w:t>Centra Wellness:</w:t>
            </w:r>
          </w:p>
        </w:tc>
        <w:tc>
          <w:tcPr>
            <w:tcW w:w="2340" w:type="dxa"/>
          </w:tcPr>
          <w:p w14:paraId="4A1AC89E" w14:textId="077D40B4" w:rsidR="00037363" w:rsidRPr="000648FE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6144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648FE">
              <w:rPr>
                <w:sz w:val="20"/>
                <w:szCs w:val="20"/>
              </w:rPr>
              <w:t xml:space="preserve"> Chip Johnston</w:t>
            </w:r>
          </w:p>
        </w:tc>
        <w:tc>
          <w:tcPr>
            <w:tcW w:w="4585" w:type="dxa"/>
          </w:tcPr>
          <w:p w14:paraId="008F2234" w14:textId="6451F8D9" w:rsidR="00037363" w:rsidRPr="000648FE" w:rsidRDefault="0006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</w:tc>
      </w:tr>
      <w:tr w:rsidR="00037363" w14:paraId="0AC9F0EA" w14:textId="77777777" w:rsidTr="00F14E0A">
        <w:tc>
          <w:tcPr>
            <w:tcW w:w="2425" w:type="dxa"/>
          </w:tcPr>
          <w:p w14:paraId="77C7B3CB" w14:textId="77777777" w:rsidR="00037363" w:rsidRPr="000648FE" w:rsidRDefault="0003736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3495803" w14:textId="34250AC9" w:rsidR="00037363" w:rsidRPr="000648FE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7266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5CC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648FE">
              <w:rPr>
                <w:sz w:val="20"/>
                <w:szCs w:val="20"/>
              </w:rPr>
              <w:t xml:space="preserve"> Kacey Kidder-Snyder</w:t>
            </w:r>
          </w:p>
        </w:tc>
        <w:tc>
          <w:tcPr>
            <w:tcW w:w="4585" w:type="dxa"/>
          </w:tcPr>
          <w:p w14:paraId="6FC2447A" w14:textId="223A0FD7" w:rsidR="00037363" w:rsidRPr="000648FE" w:rsidRDefault="0006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 Network Specialist</w:t>
            </w:r>
          </w:p>
        </w:tc>
      </w:tr>
      <w:tr w:rsidR="00037363" w14:paraId="14330A4B" w14:textId="77777777" w:rsidTr="00F14E0A">
        <w:tc>
          <w:tcPr>
            <w:tcW w:w="2425" w:type="dxa"/>
          </w:tcPr>
          <w:p w14:paraId="002BE667" w14:textId="77777777" w:rsidR="00037363" w:rsidRPr="000648FE" w:rsidRDefault="0003736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F32A309" w14:textId="34E99E5A" w:rsidR="00037363" w:rsidRPr="000648FE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4235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648FE">
              <w:rPr>
                <w:sz w:val="20"/>
                <w:szCs w:val="20"/>
              </w:rPr>
              <w:t xml:space="preserve"> Pat Kozlowski</w:t>
            </w:r>
          </w:p>
        </w:tc>
        <w:tc>
          <w:tcPr>
            <w:tcW w:w="4585" w:type="dxa"/>
          </w:tcPr>
          <w:p w14:paraId="44A54ACA" w14:textId="283A3407" w:rsidR="00037363" w:rsidRPr="00857F50" w:rsidRDefault="00857F50">
            <w:pPr>
              <w:rPr>
                <w:sz w:val="20"/>
                <w:szCs w:val="20"/>
              </w:rPr>
            </w:pPr>
            <w:r w:rsidRPr="00857F50">
              <w:rPr>
                <w:sz w:val="20"/>
                <w:szCs w:val="20"/>
              </w:rPr>
              <w:t>Access and Emergency Services Director</w:t>
            </w:r>
          </w:p>
        </w:tc>
      </w:tr>
      <w:tr w:rsidR="000648FE" w14:paraId="611C08F4" w14:textId="77777777" w:rsidTr="00F14E0A">
        <w:tc>
          <w:tcPr>
            <w:tcW w:w="9350" w:type="dxa"/>
            <w:gridSpan w:val="3"/>
          </w:tcPr>
          <w:p w14:paraId="512DB23F" w14:textId="77777777" w:rsidR="000648FE" w:rsidRPr="000648FE" w:rsidRDefault="000648FE" w:rsidP="000648FE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037363" w14:paraId="0981162F" w14:textId="77777777" w:rsidTr="00F14E0A">
        <w:tc>
          <w:tcPr>
            <w:tcW w:w="2425" w:type="dxa"/>
          </w:tcPr>
          <w:p w14:paraId="0B907254" w14:textId="278B2B67" w:rsidR="00037363" w:rsidRPr="00DE67E3" w:rsidRDefault="000648FE">
            <w:pPr>
              <w:rPr>
                <w:b/>
                <w:bCs/>
                <w:sz w:val="20"/>
                <w:szCs w:val="20"/>
              </w:rPr>
            </w:pPr>
            <w:r w:rsidRPr="00DE67E3">
              <w:rPr>
                <w:b/>
                <w:bCs/>
                <w:sz w:val="20"/>
                <w:szCs w:val="20"/>
              </w:rPr>
              <w:t>North Country:</w:t>
            </w:r>
          </w:p>
        </w:tc>
        <w:tc>
          <w:tcPr>
            <w:tcW w:w="2340" w:type="dxa"/>
          </w:tcPr>
          <w:p w14:paraId="3F7EB364" w14:textId="5F635CE7" w:rsidR="00037363" w:rsidRPr="000648FE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0239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DE67E3">
              <w:rPr>
                <w:sz w:val="20"/>
                <w:szCs w:val="20"/>
              </w:rPr>
              <w:t xml:space="preserve"> Angie Balberde</w:t>
            </w:r>
          </w:p>
        </w:tc>
        <w:tc>
          <w:tcPr>
            <w:tcW w:w="4585" w:type="dxa"/>
          </w:tcPr>
          <w:p w14:paraId="7AB4E9FA" w14:textId="2B725D54" w:rsidR="00037363" w:rsidRPr="000648FE" w:rsidRDefault="00DE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 Network Manager</w:t>
            </w:r>
          </w:p>
        </w:tc>
      </w:tr>
      <w:tr w:rsidR="00F41BBB" w14:paraId="65890458" w14:textId="77777777" w:rsidTr="00F14E0A">
        <w:tc>
          <w:tcPr>
            <w:tcW w:w="2425" w:type="dxa"/>
          </w:tcPr>
          <w:p w14:paraId="5330F296" w14:textId="77777777" w:rsidR="00F41BBB" w:rsidRPr="000648FE" w:rsidRDefault="00F41B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7D7588F" w14:textId="248B6C81" w:rsidR="00F41BBB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8060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5CC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41BBB">
              <w:rPr>
                <w:sz w:val="20"/>
                <w:szCs w:val="20"/>
              </w:rPr>
              <w:t xml:space="preserve"> Katie Lorence</w:t>
            </w:r>
          </w:p>
        </w:tc>
        <w:tc>
          <w:tcPr>
            <w:tcW w:w="4585" w:type="dxa"/>
          </w:tcPr>
          <w:p w14:paraId="3B6D274A" w14:textId="6AF4F6BB" w:rsidR="00F41BBB" w:rsidRDefault="00F4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Manager</w:t>
            </w:r>
          </w:p>
        </w:tc>
      </w:tr>
      <w:tr w:rsidR="00037363" w14:paraId="2EBA1CE4" w14:textId="77777777" w:rsidTr="00F14E0A">
        <w:tc>
          <w:tcPr>
            <w:tcW w:w="2425" w:type="dxa"/>
          </w:tcPr>
          <w:p w14:paraId="0403C33B" w14:textId="77777777" w:rsidR="00037363" w:rsidRPr="000648FE" w:rsidRDefault="0003736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F655BB1" w14:textId="647B346E" w:rsidR="00037363" w:rsidRPr="000648FE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9426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DE67E3">
              <w:rPr>
                <w:sz w:val="20"/>
                <w:szCs w:val="20"/>
              </w:rPr>
              <w:t xml:space="preserve"> Kim Rappleyea</w:t>
            </w:r>
          </w:p>
        </w:tc>
        <w:tc>
          <w:tcPr>
            <w:tcW w:w="4585" w:type="dxa"/>
          </w:tcPr>
          <w:p w14:paraId="0E7B640E" w14:textId="02A650AC" w:rsidR="00037363" w:rsidRPr="000648FE" w:rsidRDefault="00DE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Operating Officer</w:t>
            </w:r>
          </w:p>
        </w:tc>
      </w:tr>
      <w:tr w:rsidR="00DE67E3" w14:paraId="3E999B41" w14:textId="77777777" w:rsidTr="00F14E0A">
        <w:tc>
          <w:tcPr>
            <w:tcW w:w="9350" w:type="dxa"/>
            <w:gridSpan w:val="3"/>
          </w:tcPr>
          <w:p w14:paraId="1E55047B" w14:textId="77777777" w:rsidR="00DE67E3" w:rsidRPr="000648FE" w:rsidRDefault="00DE67E3" w:rsidP="00DE67E3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043CFA" w14:paraId="7B7B9A43" w14:textId="77777777" w:rsidTr="00F14E0A">
        <w:tc>
          <w:tcPr>
            <w:tcW w:w="2425" w:type="dxa"/>
          </w:tcPr>
          <w:p w14:paraId="25E5EBC6" w14:textId="4476E235" w:rsidR="00043CFA" w:rsidRPr="00DE67E3" w:rsidRDefault="00043CFA" w:rsidP="00043CFA">
            <w:pPr>
              <w:rPr>
                <w:b/>
                <w:bCs/>
                <w:sz w:val="20"/>
                <w:szCs w:val="20"/>
              </w:rPr>
            </w:pPr>
            <w:r w:rsidRPr="00DE67E3">
              <w:rPr>
                <w:b/>
                <w:bCs/>
                <w:sz w:val="20"/>
                <w:szCs w:val="20"/>
              </w:rPr>
              <w:t>Northeast Michigan:</w:t>
            </w:r>
          </w:p>
        </w:tc>
        <w:tc>
          <w:tcPr>
            <w:tcW w:w="2340" w:type="dxa"/>
          </w:tcPr>
          <w:p w14:paraId="0092D8A2" w14:textId="69ADC1D1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85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3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166FE9">
              <w:rPr>
                <w:sz w:val="20"/>
                <w:szCs w:val="20"/>
              </w:rPr>
              <w:t>Connie Cadarette</w:t>
            </w:r>
          </w:p>
        </w:tc>
        <w:tc>
          <w:tcPr>
            <w:tcW w:w="4585" w:type="dxa"/>
          </w:tcPr>
          <w:p w14:paraId="1C8D8031" w14:textId="7AFC922D" w:rsidR="00043CFA" w:rsidRPr="000648FE" w:rsidRDefault="00166FE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Financial Officer</w:t>
            </w:r>
          </w:p>
        </w:tc>
      </w:tr>
      <w:tr w:rsidR="00043CFA" w14:paraId="78A82287" w14:textId="77777777" w:rsidTr="00F14E0A">
        <w:tc>
          <w:tcPr>
            <w:tcW w:w="2425" w:type="dxa"/>
          </w:tcPr>
          <w:p w14:paraId="4FD9E61A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55D48F0" w14:textId="548345F1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360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5CC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166FE9">
              <w:rPr>
                <w:sz w:val="20"/>
                <w:szCs w:val="20"/>
              </w:rPr>
              <w:t>Vicky DeRoven</w:t>
            </w:r>
          </w:p>
        </w:tc>
        <w:tc>
          <w:tcPr>
            <w:tcW w:w="4585" w:type="dxa"/>
          </w:tcPr>
          <w:p w14:paraId="16C402B2" w14:textId="2B3705D1" w:rsidR="00043CFA" w:rsidRPr="000648FE" w:rsidRDefault="00166FE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</w:t>
            </w:r>
          </w:p>
        </w:tc>
      </w:tr>
      <w:tr w:rsidR="00043CFA" w14:paraId="15F5214B" w14:textId="77777777" w:rsidTr="00F14E0A">
        <w:tc>
          <w:tcPr>
            <w:tcW w:w="2425" w:type="dxa"/>
          </w:tcPr>
          <w:p w14:paraId="4C9BC60D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F09AD4D" w14:textId="4AC5BE40" w:rsidR="00043CFA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1270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166FE9">
              <w:rPr>
                <w:sz w:val="20"/>
                <w:szCs w:val="20"/>
              </w:rPr>
              <w:t>Morgan Hale</w:t>
            </w:r>
          </w:p>
        </w:tc>
        <w:tc>
          <w:tcPr>
            <w:tcW w:w="4585" w:type="dxa"/>
          </w:tcPr>
          <w:p w14:paraId="014A2EE1" w14:textId="4965EE44" w:rsidR="00043CFA" w:rsidRDefault="00166FE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Manager</w:t>
            </w:r>
          </w:p>
        </w:tc>
      </w:tr>
      <w:tr w:rsidR="00043CFA" w14:paraId="3D812F33" w14:textId="77777777" w:rsidTr="00F14E0A">
        <w:tc>
          <w:tcPr>
            <w:tcW w:w="2425" w:type="dxa"/>
          </w:tcPr>
          <w:p w14:paraId="65419A43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0C7FB0C" w14:textId="2A277E89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5092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Jen Walburn</w:t>
            </w:r>
          </w:p>
        </w:tc>
        <w:tc>
          <w:tcPr>
            <w:tcW w:w="4585" w:type="dxa"/>
          </w:tcPr>
          <w:p w14:paraId="32F6B4C1" w14:textId="203488A5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Officer</w:t>
            </w:r>
          </w:p>
        </w:tc>
      </w:tr>
      <w:tr w:rsidR="00043CFA" w14:paraId="37239EBB" w14:textId="77777777" w:rsidTr="00F14E0A">
        <w:tc>
          <w:tcPr>
            <w:tcW w:w="9350" w:type="dxa"/>
            <w:gridSpan w:val="3"/>
          </w:tcPr>
          <w:p w14:paraId="5D739B8F" w14:textId="77777777" w:rsidR="00043CFA" w:rsidRPr="000648FE" w:rsidRDefault="00043CFA" w:rsidP="00043CF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043CFA" w14:paraId="5842A130" w14:textId="77777777" w:rsidTr="00F14E0A">
        <w:tc>
          <w:tcPr>
            <w:tcW w:w="2425" w:type="dxa"/>
          </w:tcPr>
          <w:p w14:paraId="3BF51AFD" w14:textId="10BDE808" w:rsidR="00043CFA" w:rsidRPr="000648FE" w:rsidRDefault="00043CFA" w:rsidP="00043CFA">
            <w:pPr>
              <w:rPr>
                <w:sz w:val="20"/>
                <w:szCs w:val="20"/>
              </w:rPr>
            </w:pPr>
            <w:r w:rsidRPr="00EC028F">
              <w:rPr>
                <w:b/>
                <w:bCs/>
                <w:sz w:val="20"/>
                <w:szCs w:val="20"/>
              </w:rPr>
              <w:t>Northern Lakes:</w:t>
            </w:r>
          </w:p>
        </w:tc>
        <w:tc>
          <w:tcPr>
            <w:tcW w:w="2340" w:type="dxa"/>
          </w:tcPr>
          <w:p w14:paraId="45193AD8" w14:textId="588866B5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8458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5CC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Kari Barker</w:t>
            </w:r>
          </w:p>
        </w:tc>
        <w:tc>
          <w:tcPr>
            <w:tcW w:w="4585" w:type="dxa"/>
          </w:tcPr>
          <w:p w14:paraId="73F34FA0" w14:textId="7995278D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Quality Improvement and Compliance</w:t>
            </w:r>
          </w:p>
        </w:tc>
      </w:tr>
      <w:tr w:rsidR="00043CFA" w14:paraId="0884A2B5" w14:textId="77777777" w:rsidTr="00F14E0A">
        <w:tc>
          <w:tcPr>
            <w:tcW w:w="2425" w:type="dxa"/>
          </w:tcPr>
          <w:p w14:paraId="0F2E9637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45856A" w14:textId="3412F9DE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6060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Mark Crane</w:t>
            </w:r>
          </w:p>
        </w:tc>
        <w:tc>
          <w:tcPr>
            <w:tcW w:w="4585" w:type="dxa"/>
          </w:tcPr>
          <w:p w14:paraId="4B1BE748" w14:textId="6BB84A99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and Procurement Manager</w:t>
            </w:r>
          </w:p>
        </w:tc>
      </w:tr>
      <w:tr w:rsidR="00043CFA" w14:paraId="00B2E7EE" w14:textId="77777777" w:rsidTr="00F14E0A">
        <w:tc>
          <w:tcPr>
            <w:tcW w:w="2425" w:type="dxa"/>
          </w:tcPr>
          <w:p w14:paraId="63629C4B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912DF55" w14:textId="42AAC7C5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263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5CC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A20169">
              <w:rPr>
                <w:sz w:val="20"/>
                <w:szCs w:val="20"/>
              </w:rPr>
              <w:t>Carrie Hubbell</w:t>
            </w:r>
          </w:p>
        </w:tc>
        <w:tc>
          <w:tcPr>
            <w:tcW w:w="4585" w:type="dxa"/>
          </w:tcPr>
          <w:p w14:paraId="440EA3E9" w14:textId="29F42211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 Assistant</w:t>
            </w:r>
          </w:p>
        </w:tc>
      </w:tr>
      <w:tr w:rsidR="003E4238" w14:paraId="78F8888A" w14:textId="77777777" w:rsidTr="00F14E0A">
        <w:tc>
          <w:tcPr>
            <w:tcW w:w="2425" w:type="dxa"/>
          </w:tcPr>
          <w:p w14:paraId="74311B9F" w14:textId="77777777" w:rsidR="003E4238" w:rsidRPr="000648FE" w:rsidRDefault="003E4238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AFD8F30" w14:textId="2EADF3B6" w:rsidR="003E4238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00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3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4238">
              <w:rPr>
                <w:sz w:val="20"/>
                <w:szCs w:val="20"/>
              </w:rPr>
              <w:t xml:space="preserve"> Trapper Merz</w:t>
            </w:r>
          </w:p>
        </w:tc>
        <w:tc>
          <w:tcPr>
            <w:tcW w:w="4585" w:type="dxa"/>
          </w:tcPr>
          <w:p w14:paraId="0C6AD19F" w14:textId="0DC5FF34" w:rsidR="003E4238" w:rsidRDefault="003E4238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Intelligence Specialist</w:t>
            </w:r>
          </w:p>
        </w:tc>
      </w:tr>
      <w:tr w:rsidR="00487AD9" w14:paraId="095098A8" w14:textId="77777777" w:rsidTr="00F14E0A">
        <w:tc>
          <w:tcPr>
            <w:tcW w:w="2425" w:type="dxa"/>
          </w:tcPr>
          <w:p w14:paraId="141C3F9B" w14:textId="77777777" w:rsidR="00487AD9" w:rsidRPr="000648FE" w:rsidRDefault="00487AD9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AC0E1F2" w14:textId="4C11E56B" w:rsidR="00487AD9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497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3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5EA8">
              <w:rPr>
                <w:sz w:val="20"/>
                <w:szCs w:val="20"/>
              </w:rPr>
              <w:t xml:space="preserve"> Hilary Rappuhn</w:t>
            </w:r>
          </w:p>
        </w:tc>
        <w:tc>
          <w:tcPr>
            <w:tcW w:w="4585" w:type="dxa"/>
          </w:tcPr>
          <w:p w14:paraId="74A8C313" w14:textId="06466E61" w:rsidR="00487AD9" w:rsidRDefault="00484DB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Coordinator </w:t>
            </w:r>
          </w:p>
        </w:tc>
      </w:tr>
      <w:tr w:rsidR="00043CFA" w14:paraId="42DEBBD6" w14:textId="77777777" w:rsidTr="00F14E0A">
        <w:tc>
          <w:tcPr>
            <w:tcW w:w="2425" w:type="dxa"/>
          </w:tcPr>
          <w:p w14:paraId="6A785778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5C097C6" w14:textId="02457281" w:rsidR="00043CFA" w:rsidRPr="000648FE" w:rsidRDefault="00000000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9481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Jessica Williams</w:t>
            </w:r>
          </w:p>
        </w:tc>
        <w:tc>
          <w:tcPr>
            <w:tcW w:w="4585" w:type="dxa"/>
          </w:tcPr>
          <w:p w14:paraId="688B4B90" w14:textId="498F1D11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Improvement Specialist</w:t>
            </w:r>
          </w:p>
        </w:tc>
      </w:tr>
      <w:tr w:rsidR="00144D58" w14:paraId="09FD7150" w14:textId="77777777" w:rsidTr="00F14E0A">
        <w:tc>
          <w:tcPr>
            <w:tcW w:w="9350" w:type="dxa"/>
            <w:gridSpan w:val="3"/>
          </w:tcPr>
          <w:p w14:paraId="213F0708" w14:textId="77777777" w:rsidR="00144D58" w:rsidRPr="000648FE" w:rsidRDefault="00144D58" w:rsidP="00043CF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144D58" w14:paraId="1687FAAA" w14:textId="77777777" w:rsidTr="00144D58">
        <w:tc>
          <w:tcPr>
            <w:tcW w:w="2425" w:type="dxa"/>
          </w:tcPr>
          <w:p w14:paraId="54B60F18" w14:textId="120EA77D" w:rsidR="00144D58" w:rsidRPr="000648FE" w:rsidRDefault="00144D58" w:rsidP="00144D5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Wellvance</w:t>
            </w:r>
            <w:proofErr w:type="spellEnd"/>
            <w:r w:rsidRPr="000648F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14:paraId="676DFF7B" w14:textId="28F0FD58" w:rsidR="00144D58" w:rsidRPr="000648FE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2059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1F2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 w:rsidRPr="000648FE">
              <w:rPr>
                <w:sz w:val="20"/>
                <w:szCs w:val="20"/>
              </w:rPr>
              <w:t xml:space="preserve"> Mary Martin</w:t>
            </w:r>
          </w:p>
        </w:tc>
        <w:tc>
          <w:tcPr>
            <w:tcW w:w="4585" w:type="dxa"/>
          </w:tcPr>
          <w:p w14:paraId="6677A1D3" w14:textId="563C9A9B" w:rsidR="00144D58" w:rsidRPr="000648FE" w:rsidRDefault="00144D58" w:rsidP="00144D58">
            <w:pPr>
              <w:rPr>
                <w:sz w:val="20"/>
                <w:szCs w:val="20"/>
              </w:rPr>
            </w:pPr>
            <w:r w:rsidRPr="000648FE">
              <w:rPr>
                <w:sz w:val="20"/>
                <w:szCs w:val="20"/>
              </w:rPr>
              <w:t>Contract and Compliance Specialist</w:t>
            </w:r>
          </w:p>
        </w:tc>
      </w:tr>
      <w:tr w:rsidR="00144D58" w14:paraId="112EB251" w14:textId="77777777" w:rsidTr="00144D58">
        <w:tc>
          <w:tcPr>
            <w:tcW w:w="2425" w:type="dxa"/>
          </w:tcPr>
          <w:p w14:paraId="32326CF3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38A67EA" w14:textId="6671D6C6" w:rsidR="00144D58" w:rsidRPr="000648FE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0186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2EF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 w:rsidRPr="000648FE">
              <w:rPr>
                <w:sz w:val="20"/>
                <w:szCs w:val="20"/>
              </w:rPr>
              <w:t xml:space="preserve"> Trish Otremba</w:t>
            </w:r>
          </w:p>
        </w:tc>
        <w:tc>
          <w:tcPr>
            <w:tcW w:w="4585" w:type="dxa"/>
          </w:tcPr>
          <w:p w14:paraId="5E5F82ED" w14:textId="6C616A81" w:rsidR="00144D58" w:rsidRPr="000648FE" w:rsidRDefault="00144D58" w:rsidP="00144D58">
            <w:pPr>
              <w:rPr>
                <w:sz w:val="20"/>
                <w:szCs w:val="20"/>
              </w:rPr>
            </w:pPr>
            <w:r w:rsidRPr="000648FE">
              <w:rPr>
                <w:sz w:val="20"/>
                <w:szCs w:val="20"/>
              </w:rPr>
              <w:t>Chief Quality Officer</w:t>
            </w:r>
          </w:p>
        </w:tc>
      </w:tr>
      <w:tr w:rsidR="00144D58" w14:paraId="435220BB" w14:textId="77777777" w:rsidTr="00F14E0A">
        <w:tc>
          <w:tcPr>
            <w:tcW w:w="9350" w:type="dxa"/>
            <w:gridSpan w:val="3"/>
          </w:tcPr>
          <w:p w14:paraId="2D5F7D2E" w14:textId="77777777" w:rsidR="00144D58" w:rsidRPr="000648FE" w:rsidRDefault="00144D58" w:rsidP="00144D58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144D58" w14:paraId="3943C53C" w14:textId="77777777" w:rsidTr="00F14E0A">
        <w:tc>
          <w:tcPr>
            <w:tcW w:w="2425" w:type="dxa"/>
          </w:tcPr>
          <w:p w14:paraId="40BE89AA" w14:textId="7D3403F2" w:rsidR="00144D58" w:rsidRPr="000F2B58" w:rsidRDefault="00144D58" w:rsidP="00144D58">
            <w:pPr>
              <w:rPr>
                <w:b/>
                <w:bCs/>
                <w:sz w:val="20"/>
                <w:szCs w:val="20"/>
              </w:rPr>
            </w:pPr>
            <w:r w:rsidRPr="000F2B58">
              <w:rPr>
                <w:b/>
                <w:bCs/>
                <w:sz w:val="20"/>
                <w:szCs w:val="20"/>
              </w:rPr>
              <w:t>NMRE:</w:t>
            </w:r>
          </w:p>
        </w:tc>
        <w:tc>
          <w:tcPr>
            <w:tcW w:w="2340" w:type="dxa"/>
          </w:tcPr>
          <w:p w14:paraId="68B40F87" w14:textId="266CBD24" w:rsidR="00144D58" w:rsidRPr="000648FE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5481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1F2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>
              <w:rPr>
                <w:sz w:val="20"/>
                <w:szCs w:val="20"/>
              </w:rPr>
              <w:t xml:space="preserve"> Carol Balousek</w:t>
            </w:r>
          </w:p>
        </w:tc>
        <w:tc>
          <w:tcPr>
            <w:tcW w:w="4585" w:type="dxa"/>
          </w:tcPr>
          <w:p w14:paraId="5EC4A6E7" w14:textId="4070E6EE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Administrator</w:t>
            </w:r>
          </w:p>
        </w:tc>
      </w:tr>
      <w:tr w:rsidR="00144D58" w14:paraId="4019AC3D" w14:textId="77777777" w:rsidTr="00F14E0A">
        <w:tc>
          <w:tcPr>
            <w:tcW w:w="2425" w:type="dxa"/>
          </w:tcPr>
          <w:p w14:paraId="77F2560D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6DC26F6" w14:textId="200494C4" w:rsidR="00144D58" w:rsidRPr="000648FE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007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E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Eric Kurtz</w:t>
            </w:r>
          </w:p>
        </w:tc>
        <w:tc>
          <w:tcPr>
            <w:tcW w:w="4585" w:type="dxa"/>
          </w:tcPr>
          <w:p w14:paraId="66CF771E" w14:textId="509FD942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Executive Officer</w:t>
            </w:r>
          </w:p>
        </w:tc>
      </w:tr>
      <w:tr w:rsidR="00144D58" w14:paraId="543319C5" w14:textId="77777777" w:rsidTr="00F14E0A">
        <w:tc>
          <w:tcPr>
            <w:tcW w:w="2425" w:type="dxa"/>
          </w:tcPr>
          <w:p w14:paraId="7297EEA3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9AAD51B" w14:textId="4E85F17C" w:rsidR="00144D58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11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D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Heidi McClenaghan</w:t>
            </w:r>
          </w:p>
        </w:tc>
        <w:tc>
          <w:tcPr>
            <w:tcW w:w="4585" w:type="dxa"/>
          </w:tcPr>
          <w:p w14:paraId="39BE4A3F" w14:textId="3B0489AC" w:rsidR="00144D58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Manager</w:t>
            </w:r>
          </w:p>
        </w:tc>
      </w:tr>
      <w:tr w:rsidR="00144D58" w14:paraId="3126AE2E" w14:textId="77777777" w:rsidTr="00F14E0A">
        <w:tc>
          <w:tcPr>
            <w:tcW w:w="2425" w:type="dxa"/>
          </w:tcPr>
          <w:p w14:paraId="5F9DFD62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B0E7836" w14:textId="16FBBA64" w:rsidR="00144D58" w:rsidRPr="000648FE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02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D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Brandon Rhue</w:t>
            </w:r>
          </w:p>
        </w:tc>
        <w:tc>
          <w:tcPr>
            <w:tcW w:w="4585" w:type="dxa"/>
          </w:tcPr>
          <w:p w14:paraId="052680C5" w14:textId="5F89B982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Information Officer/Operations Director</w:t>
            </w:r>
          </w:p>
        </w:tc>
      </w:tr>
      <w:tr w:rsidR="00144D58" w14:paraId="432AD12D" w14:textId="77777777" w:rsidTr="00F14E0A">
        <w:tc>
          <w:tcPr>
            <w:tcW w:w="2425" w:type="dxa"/>
          </w:tcPr>
          <w:p w14:paraId="33F4DF6C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42BFB5D" w14:textId="131DB921" w:rsidR="00144D58" w:rsidRPr="000648FE" w:rsidRDefault="00000000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6322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1F2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>
              <w:rPr>
                <w:sz w:val="20"/>
                <w:szCs w:val="20"/>
              </w:rPr>
              <w:t xml:space="preserve"> Chris VanWagoner</w:t>
            </w:r>
          </w:p>
        </w:tc>
        <w:tc>
          <w:tcPr>
            <w:tcW w:w="4585" w:type="dxa"/>
          </w:tcPr>
          <w:p w14:paraId="3657036A" w14:textId="0BB2C3CC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and Provider Network Manager</w:t>
            </w:r>
          </w:p>
        </w:tc>
      </w:tr>
    </w:tbl>
    <w:p w14:paraId="3E5BE839" w14:textId="77777777" w:rsidR="00037363" w:rsidRDefault="00037363"/>
    <w:p w14:paraId="738DB546" w14:textId="167EF20B" w:rsidR="00992514" w:rsidRDefault="00324C93" w:rsidP="00324C93">
      <w:pPr>
        <w:tabs>
          <w:tab w:val="left" w:pos="3202"/>
        </w:tabs>
      </w:pPr>
      <w:r>
        <w:tab/>
      </w:r>
    </w:p>
    <w:p w14:paraId="388CEEAA" w14:textId="77777777" w:rsidR="00992514" w:rsidRPr="001E0274" w:rsidRDefault="00992514" w:rsidP="00992514">
      <w:pPr>
        <w:rPr>
          <w:u w:val="single"/>
        </w:rPr>
      </w:pPr>
      <w:r w:rsidRPr="003B340E">
        <w:rPr>
          <w:u w:val="single"/>
        </w:rPr>
        <w:t>INTRODUCTIONS</w:t>
      </w:r>
    </w:p>
    <w:p w14:paraId="11ACD224" w14:textId="2E51E5F0" w:rsidR="00992514" w:rsidRPr="001E0274" w:rsidRDefault="00992514" w:rsidP="00992514">
      <w:r w:rsidRPr="001E0274">
        <w:t xml:space="preserve">Chris welcomed committee members to the meeting and attendance was taken. </w:t>
      </w:r>
    </w:p>
    <w:p w14:paraId="2E067583" w14:textId="77777777" w:rsidR="00992514" w:rsidRPr="001E0274" w:rsidRDefault="00992514" w:rsidP="00992514"/>
    <w:p w14:paraId="48D6F28A" w14:textId="77777777" w:rsidR="00992514" w:rsidRDefault="00992514" w:rsidP="00992514">
      <w:pPr>
        <w:rPr>
          <w:u w:val="single"/>
        </w:rPr>
      </w:pPr>
      <w:r w:rsidRPr="003B0529">
        <w:rPr>
          <w:u w:val="single"/>
        </w:rPr>
        <w:t>REVIEW AGENDA &amp; ADDITIONS</w:t>
      </w:r>
    </w:p>
    <w:p w14:paraId="1BE35D8B" w14:textId="77777777" w:rsidR="0023639F" w:rsidRPr="002719DC" w:rsidRDefault="0023639F" w:rsidP="0023639F">
      <w:r w:rsidRPr="002719DC">
        <w:t xml:space="preserve">No additions to the meeting agenda were requested. </w:t>
      </w:r>
    </w:p>
    <w:p w14:paraId="4DA735D4" w14:textId="77777777" w:rsidR="007D15CF" w:rsidRPr="001E0274" w:rsidRDefault="007D15CF" w:rsidP="00992514"/>
    <w:p w14:paraId="3AE6BF0F" w14:textId="77777777" w:rsidR="00992514" w:rsidRPr="001E0274" w:rsidRDefault="00992514" w:rsidP="00992514">
      <w:pPr>
        <w:rPr>
          <w:u w:val="single"/>
        </w:rPr>
      </w:pPr>
      <w:r w:rsidRPr="003B0529">
        <w:rPr>
          <w:u w:val="single"/>
        </w:rPr>
        <w:t>APPROVAL OF PREVIOUS MEETING MINUTES</w:t>
      </w:r>
    </w:p>
    <w:p w14:paraId="48145915" w14:textId="0A203C31" w:rsidR="00992514" w:rsidRDefault="00992514" w:rsidP="00992514">
      <w:proofErr w:type="gramStart"/>
      <w:r w:rsidRPr="001E0274">
        <w:t>The</w:t>
      </w:r>
      <w:r w:rsidR="007D76EC">
        <w:t xml:space="preserve"> </w:t>
      </w:r>
      <w:r w:rsidR="009E03E9">
        <w:t>February</w:t>
      </w:r>
      <w:proofErr w:type="gramEnd"/>
      <w:r w:rsidR="009E03E9">
        <w:t xml:space="preserve"> 11</w:t>
      </w:r>
      <w:r w:rsidR="009E03E9" w:rsidRPr="009E03E9">
        <w:rPr>
          <w:vertAlign w:val="superscript"/>
        </w:rPr>
        <w:t>th</w:t>
      </w:r>
      <w:r w:rsidR="009E03E9">
        <w:t xml:space="preserve"> </w:t>
      </w:r>
      <w:r w:rsidR="001E1096">
        <w:t>m</w:t>
      </w:r>
      <w:r w:rsidRPr="001E0274">
        <w:t>inutes were included in the meeting materials and approved by consensus</w:t>
      </w:r>
      <w:r w:rsidR="001A5254">
        <w:t>.</w:t>
      </w:r>
    </w:p>
    <w:p w14:paraId="6DED48D5" w14:textId="77777777" w:rsidR="004C6A94" w:rsidRPr="001E0274" w:rsidRDefault="004C6A94" w:rsidP="00992514"/>
    <w:p w14:paraId="4FAA4ACD" w14:textId="77777777" w:rsidR="00992514" w:rsidRDefault="00992514" w:rsidP="00992514">
      <w:r w:rsidRPr="001E0274">
        <w:rPr>
          <w:u w:val="single"/>
        </w:rPr>
        <w:t>PRIOR ACTION ITEMS</w:t>
      </w:r>
      <w:r w:rsidRPr="001E0274">
        <w:t xml:space="preserve"> </w:t>
      </w:r>
    </w:p>
    <w:p w14:paraId="02EE0F5B" w14:textId="6B97AFB1" w:rsidR="00F41649" w:rsidRDefault="006A1223" w:rsidP="00D27477">
      <w:pPr>
        <w:autoSpaceDE w:val="0"/>
        <w:autoSpaceDN w:val="0"/>
        <w:adjustRightInd w:val="0"/>
        <w:spacing w:line="240" w:lineRule="auto"/>
        <w:rPr>
          <w:b/>
          <w:bCs/>
          <w:color w:val="333333"/>
          <w:shd w:val="clear" w:color="auto" w:fill="FFFFFF"/>
        </w:rPr>
      </w:pPr>
      <w:r w:rsidRPr="00DE79FC">
        <w:rPr>
          <w:b/>
          <w:bCs/>
          <w:color w:val="333333"/>
          <w:shd w:val="clear" w:color="auto" w:fill="FFFFFF"/>
        </w:rPr>
        <w:t>Machin</w:t>
      </w:r>
      <w:r w:rsidR="00DE79FC" w:rsidRPr="00DE79FC">
        <w:rPr>
          <w:b/>
          <w:bCs/>
          <w:color w:val="333333"/>
          <w:shd w:val="clear" w:color="auto" w:fill="FFFFFF"/>
        </w:rPr>
        <w:t>e-</w:t>
      </w:r>
      <w:r w:rsidRPr="00DE79FC">
        <w:rPr>
          <w:b/>
          <w:bCs/>
          <w:color w:val="333333"/>
          <w:shd w:val="clear" w:color="auto" w:fill="FFFFFF"/>
        </w:rPr>
        <w:t>Readable</w:t>
      </w:r>
      <w:r w:rsidR="00DE79FC" w:rsidRPr="00DE79FC">
        <w:rPr>
          <w:b/>
          <w:bCs/>
          <w:color w:val="333333"/>
          <w:shd w:val="clear" w:color="auto" w:fill="FFFFFF"/>
        </w:rPr>
        <w:t xml:space="preserve"> Provider Directory</w:t>
      </w:r>
    </w:p>
    <w:p w14:paraId="134BDA87" w14:textId="750A8F9E" w:rsidR="00CB5452" w:rsidRDefault="00762D27" w:rsidP="00D27477">
      <w:pPr>
        <w:autoSpaceDE w:val="0"/>
        <w:autoSpaceDN w:val="0"/>
        <w:adjustRightInd w:val="0"/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As was discussed in previous meetings, </w:t>
      </w:r>
      <w:r w:rsidR="00CB5452" w:rsidRPr="00CB5452">
        <w:rPr>
          <w:color w:val="333333"/>
          <w:shd w:val="clear" w:color="auto" w:fill="FFFFFF"/>
        </w:rPr>
        <w:t xml:space="preserve">Provider Directories must be posted to websites in a machine-readable </w:t>
      </w:r>
      <w:r w:rsidR="00CB5452">
        <w:rPr>
          <w:color w:val="333333"/>
          <w:shd w:val="clear" w:color="auto" w:fill="FFFFFF"/>
        </w:rPr>
        <w:t>(</w:t>
      </w:r>
      <w:r w:rsidR="00152347">
        <w:rPr>
          <w:color w:val="333333"/>
          <w:shd w:val="clear" w:color="auto" w:fill="FFFFFF"/>
        </w:rPr>
        <w:t>.</w:t>
      </w:r>
      <w:proofErr w:type="spellStart"/>
      <w:r w:rsidR="00152347">
        <w:rPr>
          <w:color w:val="333333"/>
          <w:shd w:val="clear" w:color="auto" w:fill="FFFFFF"/>
        </w:rPr>
        <w:t>json</w:t>
      </w:r>
      <w:proofErr w:type="spellEnd"/>
      <w:r w:rsidR="00152347">
        <w:rPr>
          <w:color w:val="333333"/>
          <w:shd w:val="clear" w:color="auto" w:fill="FFFFFF"/>
        </w:rPr>
        <w:t xml:space="preserve"> or .csv)</w:t>
      </w:r>
      <w:r w:rsidR="00482756">
        <w:rPr>
          <w:color w:val="333333"/>
          <w:shd w:val="clear" w:color="auto" w:fill="FFFFFF"/>
        </w:rPr>
        <w:t xml:space="preserve"> file format.</w:t>
      </w:r>
    </w:p>
    <w:p w14:paraId="5E3F8C84" w14:textId="77777777" w:rsidR="00C644FB" w:rsidRDefault="00C644FB" w:rsidP="00D27477">
      <w:pPr>
        <w:autoSpaceDE w:val="0"/>
        <w:autoSpaceDN w:val="0"/>
        <w:adjustRightInd w:val="0"/>
        <w:spacing w:line="240" w:lineRule="auto"/>
        <w:rPr>
          <w:color w:val="333333"/>
          <w:shd w:val="clear" w:color="auto" w:fill="FFFFFF"/>
        </w:rPr>
      </w:pPr>
    </w:p>
    <w:p w14:paraId="346D36B5" w14:textId="40B1E41F" w:rsidR="002D1493" w:rsidRPr="002C2399" w:rsidRDefault="002D1493" w:rsidP="00D27477">
      <w:pPr>
        <w:autoSpaceDE w:val="0"/>
        <w:autoSpaceDN w:val="0"/>
        <w:adjustRightInd w:val="0"/>
        <w:spacing w:line="240" w:lineRule="auto"/>
        <w:rPr>
          <w:b/>
          <w:bCs/>
          <w:color w:val="333333"/>
          <w:shd w:val="clear" w:color="auto" w:fill="FFFFFF"/>
        </w:rPr>
      </w:pPr>
      <w:r w:rsidRPr="002C2399">
        <w:rPr>
          <w:b/>
          <w:bCs/>
          <w:color w:val="333333"/>
          <w:shd w:val="clear" w:color="auto" w:fill="FFFFFF"/>
        </w:rPr>
        <w:lastRenderedPageBreak/>
        <w:t>Universal Credentialing CRM</w:t>
      </w:r>
    </w:p>
    <w:p w14:paraId="4FF41F47" w14:textId="683544B2" w:rsidR="007E4567" w:rsidRDefault="007E4567" w:rsidP="00D27477">
      <w:pPr>
        <w:autoSpaceDE w:val="0"/>
        <w:autoSpaceDN w:val="0"/>
        <w:adjustRightInd w:val="0"/>
        <w:spacing w:line="240" w:lineRule="auto"/>
        <w:rPr>
          <w:color w:val="333333"/>
          <w:shd w:val="clear" w:color="auto" w:fill="FFFFFF"/>
        </w:rPr>
      </w:pPr>
      <w:r w:rsidRPr="002C2399">
        <w:t xml:space="preserve">The NMRE </w:t>
      </w:r>
      <w:r w:rsidR="002C2399" w:rsidRPr="002C2399">
        <w:t xml:space="preserve">had been </w:t>
      </w:r>
      <w:r w:rsidRPr="002C2399">
        <w:t>holding off on entering individual practitioners into the CRM due to concerns with personally identifiable information</w:t>
      </w:r>
      <w:r w:rsidR="002C2399" w:rsidRPr="002C2399">
        <w:t>; this issue appears to be resolved</w:t>
      </w:r>
      <w:r w:rsidRPr="002C2399">
        <w:t>.</w:t>
      </w:r>
      <w:r w:rsidR="001551FD">
        <w:t xml:space="preserve"> Email notification was sent to CMHSPs from Chris on March 6</w:t>
      </w:r>
      <w:r w:rsidR="001551FD" w:rsidRPr="005006A8">
        <w:rPr>
          <w:vertAlign w:val="superscript"/>
        </w:rPr>
        <w:t>th</w:t>
      </w:r>
      <w:r w:rsidR="001551FD">
        <w:t>.</w:t>
      </w:r>
    </w:p>
    <w:p w14:paraId="39D6FF69" w14:textId="77777777" w:rsidR="002C2399" w:rsidRDefault="002C2399" w:rsidP="00CE3F8C">
      <w:pPr>
        <w:pStyle w:val="ListParagraph"/>
        <w:ind w:left="0"/>
        <w:rPr>
          <w:u w:val="single"/>
        </w:rPr>
      </w:pPr>
    </w:p>
    <w:p w14:paraId="06E247B8" w14:textId="50C893B2" w:rsidR="00591458" w:rsidRDefault="007D1473" w:rsidP="00CE3F8C">
      <w:pPr>
        <w:pStyle w:val="ListParagraph"/>
        <w:ind w:left="0"/>
        <w:rPr>
          <w:u w:val="single"/>
        </w:rPr>
      </w:pPr>
      <w:r w:rsidRPr="002B7FFE">
        <w:rPr>
          <w:u w:val="single"/>
        </w:rPr>
        <w:t xml:space="preserve">UNIVERSAL </w:t>
      </w:r>
      <w:r w:rsidR="00591458" w:rsidRPr="002B7FFE">
        <w:rPr>
          <w:u w:val="single"/>
        </w:rPr>
        <w:t>CREDENTIALING</w:t>
      </w:r>
      <w:r w:rsidR="00591458" w:rsidRPr="00591458">
        <w:rPr>
          <w:u w:val="single"/>
        </w:rPr>
        <w:t xml:space="preserve"> </w:t>
      </w:r>
    </w:p>
    <w:p w14:paraId="4CF322C6" w14:textId="77F873C3" w:rsidR="00BA33F2" w:rsidRDefault="007C538F" w:rsidP="0041519B">
      <w:r>
        <w:t xml:space="preserve">As stated previously, the issue involving the sharing of PII has been corrected. </w:t>
      </w:r>
      <w:r w:rsidR="00CC0843">
        <w:t>The CRM may now be used as intended</w:t>
      </w:r>
      <w:r w:rsidR="00A35134">
        <w:t xml:space="preserve">, though </w:t>
      </w:r>
      <w:r w:rsidR="00D666E2">
        <w:t>periodic checks w</w:t>
      </w:r>
      <w:r w:rsidR="00A46079">
        <w:t>ere recommended</w:t>
      </w:r>
      <w:r w:rsidR="00D666E2">
        <w:t xml:space="preserve">. </w:t>
      </w:r>
      <w:r w:rsidR="000F464A">
        <w:t>Chris requested a status update</w:t>
      </w:r>
      <w:r w:rsidR="002239E1">
        <w:t xml:space="preserve"> on </w:t>
      </w:r>
      <w:r w:rsidR="00EB30A1">
        <w:t xml:space="preserve">use of the CRM </w:t>
      </w:r>
      <w:r w:rsidR="000F464A">
        <w:t>from the CMHSPs</w:t>
      </w:r>
      <w:r w:rsidR="00EB30A1">
        <w:t>:</w:t>
      </w:r>
      <w:r w:rsidR="002239E1">
        <w:t xml:space="preserve"> </w:t>
      </w:r>
    </w:p>
    <w:p w14:paraId="6F5975D4" w14:textId="77777777" w:rsidR="000F464A" w:rsidRDefault="000F464A" w:rsidP="0041519B"/>
    <w:p w14:paraId="5B71CEA7" w14:textId="29AF1980" w:rsidR="00511AF6" w:rsidRDefault="000F464A" w:rsidP="00511AF6">
      <w:pPr>
        <w:pStyle w:val="ListParagraph"/>
        <w:numPr>
          <w:ilvl w:val="0"/>
          <w:numId w:val="44"/>
        </w:numPr>
        <w:ind w:left="360"/>
      </w:pPr>
      <w:r w:rsidRPr="00511AF6">
        <w:rPr>
          <w:b/>
          <w:bCs/>
        </w:rPr>
        <w:t>Centra Wellness</w:t>
      </w:r>
      <w:r>
        <w:t xml:space="preserve"> – </w:t>
      </w:r>
      <w:r w:rsidR="007400FD">
        <w:t xml:space="preserve">Centra </w:t>
      </w:r>
      <w:r w:rsidR="00A46079">
        <w:t>W</w:t>
      </w:r>
      <w:r w:rsidR="007400FD">
        <w:t>ellness will be using t</w:t>
      </w:r>
      <w:r w:rsidR="00511AF6">
        <w:t>he CRM for individual practitioners. Organizational credentialing was completed prior to the existence of the CRM.</w:t>
      </w:r>
    </w:p>
    <w:p w14:paraId="7524F145" w14:textId="04407948" w:rsidR="000F464A" w:rsidRDefault="000F464A" w:rsidP="000F464A">
      <w:pPr>
        <w:pStyle w:val="ListParagraph"/>
        <w:numPr>
          <w:ilvl w:val="0"/>
          <w:numId w:val="44"/>
        </w:numPr>
        <w:ind w:left="360"/>
      </w:pPr>
      <w:r w:rsidRPr="007400FD">
        <w:rPr>
          <w:b/>
          <w:bCs/>
        </w:rPr>
        <w:t>North Country</w:t>
      </w:r>
      <w:r>
        <w:t xml:space="preserve"> – </w:t>
      </w:r>
      <w:r w:rsidR="007400FD">
        <w:t xml:space="preserve">North Country has used the CRM for both individual and organizational credentialing and reported the process as being “horrendous.” </w:t>
      </w:r>
    </w:p>
    <w:p w14:paraId="56EDD8B5" w14:textId="0DAACC5F" w:rsidR="000F464A" w:rsidRDefault="000F464A" w:rsidP="007E7AD9">
      <w:pPr>
        <w:pStyle w:val="ListParagraph"/>
        <w:numPr>
          <w:ilvl w:val="0"/>
          <w:numId w:val="44"/>
        </w:numPr>
        <w:ind w:left="360"/>
      </w:pPr>
      <w:r w:rsidRPr="007A299B">
        <w:rPr>
          <w:b/>
          <w:bCs/>
        </w:rPr>
        <w:t>Northeast Michigan</w:t>
      </w:r>
      <w:r>
        <w:t xml:space="preserve"> – </w:t>
      </w:r>
      <w:r w:rsidR="007400FD">
        <w:t xml:space="preserve">Northeast Michigan </w:t>
      </w:r>
      <w:r w:rsidR="009A7028">
        <w:t>will be using t</w:t>
      </w:r>
      <w:r w:rsidR="009E04BE">
        <w:t xml:space="preserve">he CRM </w:t>
      </w:r>
      <w:r w:rsidR="007A299B">
        <w:t>for both individual and o</w:t>
      </w:r>
      <w:r w:rsidR="009E04BE">
        <w:t>rganizational credentialing but was paused</w:t>
      </w:r>
      <w:r w:rsidR="00C768AF">
        <w:t xml:space="preserve"> when the </w:t>
      </w:r>
      <w:r w:rsidR="003D7A70">
        <w:t xml:space="preserve">breach </w:t>
      </w:r>
      <w:r w:rsidR="00C768AF">
        <w:t xml:space="preserve">of PII was reported. </w:t>
      </w:r>
    </w:p>
    <w:p w14:paraId="0BC294EE" w14:textId="0741BCB9" w:rsidR="003F782C" w:rsidRDefault="000F464A" w:rsidP="003F782C">
      <w:pPr>
        <w:pStyle w:val="ListParagraph"/>
        <w:numPr>
          <w:ilvl w:val="0"/>
          <w:numId w:val="44"/>
        </w:numPr>
        <w:ind w:left="360"/>
      </w:pPr>
      <w:r w:rsidRPr="00380500">
        <w:rPr>
          <w:b/>
          <w:bCs/>
        </w:rPr>
        <w:t>Northern Lakes</w:t>
      </w:r>
      <w:r>
        <w:t xml:space="preserve"> – </w:t>
      </w:r>
      <w:r w:rsidR="009A7028">
        <w:t xml:space="preserve">Northern Lakes will be using the </w:t>
      </w:r>
      <w:r w:rsidR="003F782C">
        <w:t xml:space="preserve">CRM for individual practitioners. The CRM has not </w:t>
      </w:r>
      <w:r w:rsidR="00380500">
        <w:t xml:space="preserve">yet </w:t>
      </w:r>
      <w:r w:rsidR="003F782C">
        <w:t xml:space="preserve">been used for </w:t>
      </w:r>
      <w:r w:rsidR="00380500">
        <w:t>o</w:t>
      </w:r>
      <w:r w:rsidR="003F782C">
        <w:t>rganizational credentialing</w:t>
      </w:r>
      <w:r w:rsidR="00380500">
        <w:t>.</w:t>
      </w:r>
    </w:p>
    <w:p w14:paraId="03D3F1BF" w14:textId="35A7F3D3" w:rsidR="000F464A" w:rsidRDefault="000F464A" w:rsidP="003F782C">
      <w:pPr>
        <w:pStyle w:val="ListParagraph"/>
        <w:ind w:left="360"/>
      </w:pPr>
      <w:proofErr w:type="spellStart"/>
      <w:r w:rsidRPr="00624A95">
        <w:rPr>
          <w:b/>
          <w:bCs/>
        </w:rPr>
        <w:t>Wellvance</w:t>
      </w:r>
      <w:proofErr w:type="spellEnd"/>
      <w:r>
        <w:t xml:space="preserve"> – </w:t>
      </w:r>
      <w:proofErr w:type="spellStart"/>
      <w:r w:rsidR="009A7028">
        <w:t>Wellvance</w:t>
      </w:r>
      <w:proofErr w:type="spellEnd"/>
      <w:r w:rsidR="009A7028">
        <w:t xml:space="preserve"> will be using t</w:t>
      </w:r>
      <w:r w:rsidR="00511AF6">
        <w:t xml:space="preserve">he CRM </w:t>
      </w:r>
      <w:r w:rsidR="00624A95">
        <w:t>for in</w:t>
      </w:r>
      <w:r w:rsidR="00511AF6">
        <w:t xml:space="preserve">dividual </w:t>
      </w:r>
      <w:r w:rsidR="00624A95">
        <w:t xml:space="preserve">practitioners. </w:t>
      </w:r>
      <w:r w:rsidR="00377767">
        <w:t>Organizational c</w:t>
      </w:r>
      <w:r w:rsidR="00624A95">
        <w:t>redentialing was completed prior to the existence of the CRM.</w:t>
      </w:r>
    </w:p>
    <w:p w14:paraId="24491C86" w14:textId="77777777" w:rsidR="000F464A" w:rsidRDefault="000F464A" w:rsidP="000F464A">
      <w:pPr>
        <w:pStyle w:val="ListParagraph"/>
        <w:ind w:left="360"/>
      </w:pPr>
    </w:p>
    <w:p w14:paraId="3DC95C15" w14:textId="22C29A46" w:rsidR="00CC0890" w:rsidRDefault="00E51B05" w:rsidP="00CC0890">
      <w:r>
        <w:t xml:space="preserve">MDHHS has been made aware of ongoing </w:t>
      </w:r>
      <w:r w:rsidR="00CE490E">
        <w:t xml:space="preserve">challenges with </w:t>
      </w:r>
      <w:proofErr w:type="gramStart"/>
      <w:r w:rsidR="00CE490E">
        <w:t>the CRM</w:t>
      </w:r>
      <w:proofErr w:type="gramEnd"/>
      <w:r w:rsidR="00CE490E">
        <w:t>.</w:t>
      </w:r>
      <w:r w:rsidR="00420655">
        <w:t xml:space="preserve"> </w:t>
      </w:r>
      <w:r w:rsidR="00840CED">
        <w:t>Chris stressed that</w:t>
      </w:r>
      <w:r w:rsidR="006B7E91">
        <w:t xml:space="preserve"> his objective is to ensure</w:t>
      </w:r>
      <w:r w:rsidR="00660609">
        <w:t xml:space="preserve"> that system providers, MDHHS</w:t>
      </w:r>
      <w:r w:rsidR="00453F4E">
        <w:t>, the NMRE, and Member CMHSPs are protecte</w:t>
      </w:r>
      <w:r w:rsidR="00C361A5">
        <w:t xml:space="preserve">d by </w:t>
      </w:r>
      <w:r w:rsidR="00BA418A">
        <w:t xml:space="preserve">various </w:t>
      </w:r>
      <w:r w:rsidR="00C361A5">
        <w:t>agreements and that all cli</w:t>
      </w:r>
      <w:r w:rsidR="00B541D2">
        <w:t>ents are served by competent, qualified providers</w:t>
      </w:r>
      <w:r w:rsidR="00BA418A">
        <w:t xml:space="preserve"> to obtain medically necessary services</w:t>
      </w:r>
      <w:r w:rsidR="00B541D2">
        <w:t>.</w:t>
      </w:r>
      <w:r w:rsidR="00CC0890">
        <w:t xml:space="preserve"> </w:t>
      </w:r>
    </w:p>
    <w:p w14:paraId="426C569B" w14:textId="77777777" w:rsidR="009E77B5" w:rsidRDefault="009E77B5" w:rsidP="00CC0890"/>
    <w:p w14:paraId="10DEEB50" w14:textId="7C942FF0" w:rsidR="00BA33F2" w:rsidRDefault="009E77B5" w:rsidP="0041519B">
      <w:r>
        <w:t xml:space="preserve">Katie expressed her concern that </w:t>
      </w:r>
      <w:r w:rsidR="00F51445">
        <w:t>applications</w:t>
      </w:r>
      <w:r w:rsidR="00C14A33">
        <w:t xml:space="preserve"> are not being properly completed by providers in a timely manner</w:t>
      </w:r>
      <w:r w:rsidR="00F51445">
        <w:t>.</w:t>
      </w:r>
      <w:r w:rsidR="00353004">
        <w:t xml:space="preserve"> Chris suggested that </w:t>
      </w:r>
      <w:r w:rsidR="00F86A33">
        <w:t>the job aid</w:t>
      </w:r>
      <w:r w:rsidR="003D51FF">
        <w:t>e</w:t>
      </w:r>
      <w:r w:rsidR="00F86A33">
        <w:t xml:space="preserve"> be consulted to determine exactly </w:t>
      </w:r>
      <w:r w:rsidR="00F35E85">
        <w:t xml:space="preserve">what types of </w:t>
      </w:r>
      <w:r w:rsidR="00F86A33">
        <w:t>providers should be entered into the CRM.</w:t>
      </w:r>
      <w:r w:rsidR="00F12E20">
        <w:t xml:space="preserve"> Chris asked the CMHSPs to inform him about further difficulties with the module.</w:t>
      </w:r>
    </w:p>
    <w:p w14:paraId="45B627AF" w14:textId="77777777" w:rsidR="00BA33F2" w:rsidRDefault="00BA33F2" w:rsidP="0041519B"/>
    <w:p w14:paraId="4783909F" w14:textId="3A72AAC8" w:rsidR="00077BC4" w:rsidRPr="00B06C62" w:rsidRDefault="00077BC4" w:rsidP="0041519B">
      <w:pPr>
        <w:rPr>
          <w:u w:val="single"/>
        </w:rPr>
      </w:pPr>
      <w:r w:rsidRPr="00B06C62">
        <w:rPr>
          <w:u w:val="single"/>
        </w:rPr>
        <w:t>ACCREDITATION/ONSITE QUALITY ASSESSMENT/ALTERNATIVE QUALITY ASSESSMENT</w:t>
      </w:r>
    </w:p>
    <w:p w14:paraId="2B61F9C6" w14:textId="0EF95715" w:rsidR="00954E5C" w:rsidRDefault="0009741F" w:rsidP="0041519B">
      <w:r w:rsidRPr="0009741F">
        <w:t xml:space="preserve">As case sample evidence </w:t>
      </w:r>
      <w:r w:rsidR="004E1A39">
        <w:t xml:space="preserve">has been collected </w:t>
      </w:r>
      <w:r w:rsidRPr="0009741F">
        <w:t xml:space="preserve">for the HSAG Compliance audit, </w:t>
      </w:r>
      <w:r w:rsidR="00E010F9">
        <w:t xml:space="preserve">Chris noted that there isn’t a regional standard for how accreditation information is collected. </w:t>
      </w:r>
      <w:r w:rsidR="00954E5C">
        <w:t>Agreement on an alternate quality assessment for providers that only deliver community-based services is needed</w:t>
      </w:r>
      <w:r w:rsidR="00477772">
        <w:t xml:space="preserve">. </w:t>
      </w:r>
      <w:r w:rsidR="007F3502">
        <w:t>Verification is needed to show that organizational providers are approved by an accredited body.</w:t>
      </w:r>
      <w:r w:rsidR="008E1362">
        <w:t xml:space="preserve"> Most of the CMHSPs </w:t>
      </w:r>
      <w:r w:rsidR="00501EA6">
        <w:t>collect</w:t>
      </w:r>
      <w:r w:rsidR="008E1362">
        <w:t xml:space="preserve"> copies of accreditation letters</w:t>
      </w:r>
      <w:r w:rsidR="00866408">
        <w:t xml:space="preserve"> (CARF, JCAHO, etc.)</w:t>
      </w:r>
      <w:r w:rsidR="00501EA6">
        <w:t xml:space="preserve"> from the organizations</w:t>
      </w:r>
      <w:r w:rsidR="00002284">
        <w:t>; however, HSAG expects accreditation to be verified by going to the source of the accreditation and conducting a search for the organization</w:t>
      </w:r>
      <w:r w:rsidR="00AF1D32">
        <w:t xml:space="preserve"> and accredited program(s)</w:t>
      </w:r>
      <w:r w:rsidR="00002284">
        <w:t xml:space="preserve">. </w:t>
      </w:r>
      <w:r w:rsidR="00A87EAA">
        <w:t xml:space="preserve">In the future, Chris would like to provide auditors with </w:t>
      </w:r>
      <w:r w:rsidR="00863B7C">
        <w:t>evidence from the website of the accr</w:t>
      </w:r>
      <w:r w:rsidR="00F000BB">
        <w:t>editing body</w:t>
      </w:r>
      <w:r w:rsidR="004F4612">
        <w:t xml:space="preserve">, including the </w:t>
      </w:r>
      <w:r w:rsidR="00F000BB">
        <w:t>date</w:t>
      </w:r>
      <w:r w:rsidR="00A04E4A">
        <w:t xml:space="preserve"> the search was conducted</w:t>
      </w:r>
      <w:r w:rsidR="004F4612">
        <w:t>.</w:t>
      </w:r>
      <w:r w:rsidR="00302BED">
        <w:t xml:space="preserve"> </w:t>
      </w:r>
      <w:r w:rsidR="00255179">
        <w:t>O</w:t>
      </w:r>
      <w:r w:rsidR="00302BED">
        <w:t>nsite quality assessment</w:t>
      </w:r>
      <w:r w:rsidR="00255179">
        <w:t>s are required</w:t>
      </w:r>
      <w:r w:rsidR="00302BED">
        <w:t xml:space="preserve"> for providers that are not accredited.</w:t>
      </w:r>
      <w:r w:rsidR="00742111">
        <w:t xml:space="preserve"> Chris asked whether there is an onsite assessment tool used in the region for nonaccredited residential home</w:t>
      </w:r>
      <w:r w:rsidR="006E4A53">
        <w:t>s</w:t>
      </w:r>
      <w:r w:rsidR="00742111">
        <w:t xml:space="preserve">. </w:t>
      </w:r>
      <w:r w:rsidR="00347D96">
        <w:t xml:space="preserve">Katie responded that onsite recipient rights reviews are required. </w:t>
      </w:r>
      <w:r w:rsidR="00127449">
        <w:t xml:space="preserve">Kim added that onsite </w:t>
      </w:r>
      <w:r w:rsidR="00011408">
        <w:t xml:space="preserve">monitoring is also being </w:t>
      </w:r>
      <w:r w:rsidR="00011408">
        <w:lastRenderedPageBreak/>
        <w:t>done annua</w:t>
      </w:r>
      <w:r w:rsidR="00127449">
        <w:t xml:space="preserve">lly as part of the contracting </w:t>
      </w:r>
      <w:r w:rsidR="00011408">
        <w:t xml:space="preserve">review </w:t>
      </w:r>
      <w:r w:rsidR="00127449">
        <w:t xml:space="preserve">process. </w:t>
      </w:r>
      <w:r w:rsidR="00C671AD">
        <w:t xml:space="preserve">Reciprocity is also observed for out-of-region providers. </w:t>
      </w:r>
    </w:p>
    <w:p w14:paraId="226D6C5A" w14:textId="4C36C74B" w:rsidR="00F05AF6" w:rsidRPr="0009741F" w:rsidRDefault="00F05AF6" w:rsidP="0041519B">
      <w:r>
        <w:t>Chri</w:t>
      </w:r>
      <w:r w:rsidR="00C644FB">
        <w:t>s</w:t>
      </w:r>
      <w:r>
        <w:t xml:space="preserve"> shared an email from Audra Parsons, </w:t>
      </w:r>
      <w:r w:rsidR="00A35B31">
        <w:t>Quality Specialist with</w:t>
      </w:r>
      <w:r w:rsidR="00F43BCF">
        <w:t xml:space="preserve"> MDHHS Health Services, </w:t>
      </w:r>
      <w:r w:rsidR="00697D0D">
        <w:t xml:space="preserve">dated </w:t>
      </w:r>
      <w:r w:rsidR="00416710">
        <w:t xml:space="preserve">October 12, </w:t>
      </w:r>
      <w:r w:rsidR="00F767CA">
        <w:t xml:space="preserve">2022, </w:t>
      </w:r>
      <w:r w:rsidR="00F43BCF">
        <w:t xml:space="preserve">stating that </w:t>
      </w:r>
      <w:r w:rsidR="00A14CF9">
        <w:t>“it should be up to the PIHP</w:t>
      </w:r>
      <w:r w:rsidR="008B6073">
        <w:t xml:space="preserve"> do define what those (alternative) assessments could be for each of the provider types</w:t>
      </w:r>
      <w:r w:rsidR="0059151C">
        <w:t xml:space="preserve"> that are credentialed/recredentialed.”</w:t>
      </w:r>
      <w:r w:rsidR="005D78D5">
        <w:t xml:space="preserve"> Chris intends to put in writing what qualifies as alternative assessments for the various provider types</w:t>
      </w:r>
      <w:r w:rsidR="00AB3DE1">
        <w:t xml:space="preserve"> and bring the document to this committee for review</w:t>
      </w:r>
      <w:r w:rsidR="005D78D5">
        <w:t>.</w:t>
      </w:r>
      <w:r w:rsidR="00AA2A62">
        <w:t xml:space="preserve"> The “Contract </w:t>
      </w:r>
      <w:r w:rsidR="003C5729">
        <w:t xml:space="preserve">Provider </w:t>
      </w:r>
      <w:r w:rsidR="00AA2A62">
        <w:t xml:space="preserve">Compliance </w:t>
      </w:r>
      <w:r w:rsidR="003C5729">
        <w:t>Review” t</w:t>
      </w:r>
      <w:r w:rsidR="007748F1">
        <w:t>oo</w:t>
      </w:r>
      <w:r w:rsidR="003C5729">
        <w:t>l</w:t>
      </w:r>
      <w:r w:rsidR="00CB2218">
        <w:t>, u</w:t>
      </w:r>
      <w:r w:rsidR="003C5729">
        <w:t xml:space="preserve">sed by Northeast Michigan </w:t>
      </w:r>
      <w:r w:rsidR="00CB2218">
        <w:t xml:space="preserve">for CLS providers </w:t>
      </w:r>
      <w:r w:rsidR="003C5729">
        <w:t>was shared with the group</w:t>
      </w:r>
      <w:r w:rsidR="00BE729D">
        <w:t xml:space="preserve"> in the Teams files</w:t>
      </w:r>
      <w:r w:rsidR="00CB2218">
        <w:t>. Chris asked that similar tools used by the other CMHSPs be sent to his attention.</w:t>
      </w:r>
      <w:r w:rsidR="009C32C3">
        <w:t xml:space="preserve"> </w:t>
      </w:r>
      <w:r w:rsidR="003C5729">
        <w:t xml:space="preserve"> </w:t>
      </w:r>
    </w:p>
    <w:p w14:paraId="5A249AD1" w14:textId="77777777" w:rsidR="00077BC4" w:rsidRDefault="00077BC4" w:rsidP="0041519B">
      <w:pPr>
        <w:rPr>
          <w:color w:val="FF0000"/>
        </w:rPr>
      </w:pPr>
    </w:p>
    <w:p w14:paraId="6E978B2A" w14:textId="2D878412" w:rsidR="00346B94" w:rsidRPr="008261DA" w:rsidRDefault="00346B94" w:rsidP="0041519B">
      <w:pPr>
        <w:rPr>
          <w:u w:val="single"/>
        </w:rPr>
      </w:pPr>
      <w:r w:rsidRPr="008261DA">
        <w:rPr>
          <w:u w:val="single"/>
        </w:rPr>
        <w:t>HSAG</w:t>
      </w:r>
    </w:p>
    <w:p w14:paraId="20CD9613" w14:textId="463D2361" w:rsidR="00346B94" w:rsidRPr="008261DA" w:rsidRDefault="00346B94" w:rsidP="0041519B">
      <w:pPr>
        <w:rPr>
          <w:b/>
          <w:bCs/>
        </w:rPr>
      </w:pPr>
      <w:r w:rsidRPr="00B25FD6">
        <w:rPr>
          <w:b/>
          <w:bCs/>
        </w:rPr>
        <w:t>F</w:t>
      </w:r>
      <w:r w:rsidR="008261DA" w:rsidRPr="00B25FD6">
        <w:rPr>
          <w:b/>
          <w:bCs/>
        </w:rPr>
        <w:t>Y24</w:t>
      </w:r>
    </w:p>
    <w:p w14:paraId="6DA80ED9" w14:textId="458B1BAB" w:rsidR="008261DA" w:rsidRDefault="008261DA" w:rsidP="0041519B">
      <w:r>
        <w:t>Standard I</w:t>
      </w:r>
      <w:r w:rsidR="008B732D">
        <w:t xml:space="preserve"> – Member Rights and Member Information</w:t>
      </w:r>
      <w:r>
        <w:t>, Elements 18 and 21</w:t>
      </w:r>
    </w:p>
    <w:p w14:paraId="7D9A96E6" w14:textId="77777777" w:rsidR="004D6CC9" w:rsidRDefault="004D6CC9" w:rsidP="0041519B"/>
    <w:p w14:paraId="46244FF6" w14:textId="77777777" w:rsidR="004D6CC9" w:rsidRPr="00504348" w:rsidRDefault="004D6CC9" w:rsidP="004D6CC9">
      <w:pPr>
        <w:pStyle w:val="ListParagraph"/>
        <w:numPr>
          <w:ilvl w:val="0"/>
          <w:numId w:val="29"/>
        </w:numPr>
        <w:ind w:left="360"/>
        <w:rPr>
          <w:i/>
          <w:iCs/>
        </w:rPr>
      </w:pPr>
      <w:r w:rsidRPr="00504348">
        <w:rPr>
          <w:i/>
          <w:iCs/>
        </w:rPr>
        <w:t>The PIHP makes the provider directory available in paper form upon request and electronic form. The provider directory must include the information from the Provider Directory Checklist.</w:t>
      </w:r>
    </w:p>
    <w:p w14:paraId="7EC69E1F" w14:textId="77777777" w:rsidR="00025AC1" w:rsidRDefault="00025AC1" w:rsidP="00025AC1"/>
    <w:p w14:paraId="75AC7ED2" w14:textId="11B1C872" w:rsidR="00672A4C" w:rsidRDefault="00504348" w:rsidP="00672A4C">
      <w:pPr>
        <w:ind w:left="360"/>
        <w:rPr>
          <w:bCs/>
        </w:rPr>
      </w:pPr>
      <w:r w:rsidRPr="00504348">
        <w:rPr>
          <w:u w:val="single"/>
        </w:rPr>
        <w:t>Required Actions</w:t>
      </w:r>
      <w:r>
        <w:t xml:space="preserve">: </w:t>
      </w:r>
      <w:r w:rsidR="00025AC1">
        <w:t xml:space="preserve">The CMHSP Provider Directories must be </w:t>
      </w:r>
      <w:r>
        <w:t xml:space="preserve">searchable/organized by </w:t>
      </w:r>
      <w:proofErr w:type="gramStart"/>
      <w:r>
        <w:t>county</w:t>
      </w:r>
      <w:proofErr w:type="gramEnd"/>
      <w:r>
        <w:t xml:space="preserve"> and list all required information.</w:t>
      </w:r>
      <w:r w:rsidR="00672A4C">
        <w:t xml:space="preserve"> The NMRE also agreed </w:t>
      </w:r>
      <w:r w:rsidR="00672A4C">
        <w:rPr>
          <w:bCs/>
        </w:rPr>
        <w:t xml:space="preserve">to </w:t>
      </w:r>
      <w:r w:rsidR="00672A4C" w:rsidRPr="008940C5">
        <w:rPr>
          <w:bCs/>
        </w:rPr>
        <w:t xml:space="preserve">develop definitions for </w:t>
      </w:r>
      <w:r w:rsidR="001A5254">
        <w:rPr>
          <w:bCs/>
        </w:rPr>
        <w:t>provider types</w:t>
      </w:r>
      <w:r w:rsidR="00672A4C" w:rsidRPr="008940C5">
        <w:rPr>
          <w:bCs/>
        </w:rPr>
        <w:t xml:space="preserve"> listed on its regional directories to ensure continuity of terms and listings across our region.</w:t>
      </w:r>
    </w:p>
    <w:p w14:paraId="41CC6B27" w14:textId="77777777" w:rsidR="0041537F" w:rsidRDefault="0041537F" w:rsidP="00025AC1">
      <w:pPr>
        <w:ind w:left="360"/>
      </w:pPr>
    </w:p>
    <w:p w14:paraId="1F361D3F" w14:textId="03853CDE" w:rsidR="0041537F" w:rsidRPr="004D6CC9" w:rsidRDefault="0041537F" w:rsidP="00025AC1">
      <w:pPr>
        <w:ind w:left="360"/>
      </w:pPr>
      <w:r>
        <w:t>Kacey shared a list of provider types that were developed by the region several years ago.</w:t>
      </w:r>
    </w:p>
    <w:p w14:paraId="30D3BDC7" w14:textId="77777777" w:rsidR="004D6CC9" w:rsidRDefault="004D6CC9" w:rsidP="0041519B"/>
    <w:p w14:paraId="7E14DA51" w14:textId="77777777" w:rsidR="004D6CC9" w:rsidRPr="006421AB" w:rsidRDefault="004D6CC9" w:rsidP="004D6CC9">
      <w:pPr>
        <w:pStyle w:val="ListParagraph"/>
        <w:numPr>
          <w:ilvl w:val="0"/>
          <w:numId w:val="30"/>
        </w:numPr>
        <w:ind w:left="360"/>
        <w:rPr>
          <w:i/>
          <w:iCs/>
        </w:rPr>
      </w:pPr>
      <w:r w:rsidRPr="006421AB">
        <w:rPr>
          <w:i/>
          <w:iCs/>
        </w:rPr>
        <w:t>The PIHP’s provider directory is made available on the PIHP’s website in a machine-readable file and format as specified by the Secretary.</w:t>
      </w:r>
    </w:p>
    <w:p w14:paraId="40C9E23B" w14:textId="77777777" w:rsidR="008261DA" w:rsidRDefault="008261DA" w:rsidP="0041519B"/>
    <w:p w14:paraId="0230D55B" w14:textId="62EB4B20" w:rsidR="001143A5" w:rsidRDefault="001143A5" w:rsidP="001143A5">
      <w:pPr>
        <w:ind w:left="360"/>
      </w:pPr>
      <w:r w:rsidRPr="006421AB">
        <w:rPr>
          <w:u w:val="single"/>
        </w:rPr>
        <w:t>Required Actions</w:t>
      </w:r>
      <w:r w:rsidRPr="006421AB">
        <w:t>: The PIHP must make its provider directory</w:t>
      </w:r>
      <w:r w:rsidR="007E729F" w:rsidRPr="006421AB">
        <w:t xml:space="preserve"> </w:t>
      </w:r>
      <w:r w:rsidRPr="006421AB">
        <w:t>available on the PIHP’s website in a machine-readable file and format as specified by the Secretary.</w:t>
      </w:r>
    </w:p>
    <w:p w14:paraId="66E8A677" w14:textId="77777777" w:rsidR="00465F84" w:rsidRDefault="00465F84" w:rsidP="001143A5">
      <w:pPr>
        <w:ind w:left="360"/>
      </w:pPr>
    </w:p>
    <w:p w14:paraId="723E29F5" w14:textId="68D819C7" w:rsidR="00465F84" w:rsidRPr="006421AB" w:rsidRDefault="00313B6F" w:rsidP="001143A5">
      <w:pPr>
        <w:ind w:left="360"/>
      </w:pPr>
      <w:r>
        <w:t xml:space="preserve">The </w:t>
      </w:r>
      <w:r w:rsidR="00754B83">
        <w:t xml:space="preserve">CMHSPs </w:t>
      </w:r>
      <w:r>
        <w:t xml:space="preserve">were asked </w:t>
      </w:r>
      <w:r w:rsidR="00754B83">
        <w:t>to have machine-readable versions of their Provider Directories posted to their websites by the next PNM meeting on April 8</w:t>
      </w:r>
      <w:r w:rsidR="00754B83" w:rsidRPr="00754B83">
        <w:rPr>
          <w:vertAlign w:val="superscript"/>
        </w:rPr>
        <w:t>th</w:t>
      </w:r>
      <w:r w:rsidR="00754B83">
        <w:t xml:space="preserve">. </w:t>
      </w:r>
      <w:r w:rsidR="005E29E8">
        <w:t xml:space="preserve">Chris demonstrated how to save an Excel document in a .csv format. </w:t>
      </w:r>
    </w:p>
    <w:p w14:paraId="5A396B95" w14:textId="77777777" w:rsidR="002F6D15" w:rsidRPr="002F1955" w:rsidRDefault="002F6D15" w:rsidP="0081652D">
      <w:pPr>
        <w:pStyle w:val="HSAGTableText"/>
        <w:ind w:left="360"/>
        <w:contextualSpacing/>
        <w:rPr>
          <w:rFonts w:ascii="Tahoma" w:hAnsi="Tahoma" w:cs="Tahoma"/>
          <w:b/>
          <w:color w:val="FF0000"/>
        </w:rPr>
      </w:pPr>
    </w:p>
    <w:p w14:paraId="350AD20A" w14:textId="0383BBEE" w:rsidR="008261DA" w:rsidRPr="008261DA" w:rsidRDefault="008261DA" w:rsidP="0041519B">
      <w:pPr>
        <w:rPr>
          <w:b/>
          <w:bCs/>
        </w:rPr>
      </w:pPr>
      <w:r w:rsidRPr="005E3F6F">
        <w:rPr>
          <w:b/>
          <w:bCs/>
        </w:rPr>
        <w:t>FY25</w:t>
      </w:r>
    </w:p>
    <w:p w14:paraId="325DE13D" w14:textId="1C536B27" w:rsidR="008261DA" w:rsidRPr="005E3F6F" w:rsidRDefault="008261DA" w:rsidP="005E3F6F">
      <w:pPr>
        <w:pStyle w:val="ListParagraph"/>
        <w:numPr>
          <w:ilvl w:val="0"/>
          <w:numId w:val="45"/>
        </w:numPr>
        <w:ind w:left="360"/>
        <w:rPr>
          <w:u w:val="single"/>
        </w:rPr>
      </w:pPr>
      <w:r w:rsidRPr="005E3F6F">
        <w:rPr>
          <w:u w:val="single"/>
        </w:rPr>
        <w:t>Credentialing S</w:t>
      </w:r>
      <w:r w:rsidR="00A65950" w:rsidRPr="005E3F6F">
        <w:rPr>
          <w:u w:val="single"/>
        </w:rPr>
        <w:t>ample</w:t>
      </w:r>
    </w:p>
    <w:p w14:paraId="66ABBB35" w14:textId="2EDF04AD" w:rsidR="00517553" w:rsidRDefault="000D2863" w:rsidP="005E3F6F">
      <w:pPr>
        <w:pStyle w:val="ListParagraph"/>
        <w:ind w:left="360"/>
      </w:pPr>
      <w:r>
        <w:t>Chris reported that he has all the information needed from the CMHSPs.</w:t>
      </w:r>
    </w:p>
    <w:p w14:paraId="06CFA1A5" w14:textId="77777777" w:rsidR="000D2863" w:rsidRDefault="000D2863" w:rsidP="005E3F6F">
      <w:pPr>
        <w:ind w:left="360" w:hanging="360"/>
      </w:pPr>
    </w:p>
    <w:p w14:paraId="42B0A82F" w14:textId="77777777" w:rsidR="00577F05" w:rsidRPr="005E3F6F" w:rsidRDefault="00577F05" w:rsidP="005E3F6F">
      <w:pPr>
        <w:pStyle w:val="ListParagraph"/>
        <w:numPr>
          <w:ilvl w:val="0"/>
          <w:numId w:val="45"/>
        </w:numPr>
        <w:ind w:left="360"/>
        <w:rPr>
          <w:u w:val="single"/>
        </w:rPr>
      </w:pPr>
      <w:r w:rsidRPr="005E3F6F">
        <w:rPr>
          <w:u w:val="single"/>
        </w:rPr>
        <w:t>Standard VII (Provider Selection) and Standard X (</w:t>
      </w:r>
      <w:r w:rsidRPr="005E3F6F">
        <w:rPr>
          <w:rStyle w:val="ui-provider"/>
          <w:u w:val="single"/>
        </w:rPr>
        <w:t>Subcontractual Relationships and Delegation)</w:t>
      </w:r>
    </w:p>
    <w:p w14:paraId="0E30D816" w14:textId="08B0192F" w:rsidR="00577F05" w:rsidRPr="00577F05" w:rsidRDefault="00577F05" w:rsidP="005E3F6F">
      <w:pPr>
        <w:pStyle w:val="ListParagraph"/>
        <w:ind w:left="360"/>
      </w:pPr>
      <w:r w:rsidRPr="00577F05">
        <w:t>Evidence of compliance was due from the CMHSPs to ShareFile by March 3</w:t>
      </w:r>
      <w:r w:rsidRPr="005E3F6F">
        <w:rPr>
          <w:vertAlign w:val="superscript"/>
        </w:rPr>
        <w:t>rd</w:t>
      </w:r>
      <w:r w:rsidRPr="00577F05">
        <w:t xml:space="preserve">. </w:t>
      </w:r>
      <w:r w:rsidR="00B01068">
        <w:t xml:space="preserve">Chris is in the process of reviewing the files. </w:t>
      </w:r>
      <w:r w:rsidRPr="00577F05">
        <w:t>Evidence will be uploaded by NMRE to HSAG by March 19</w:t>
      </w:r>
      <w:r w:rsidRPr="005E3F6F">
        <w:rPr>
          <w:vertAlign w:val="superscript"/>
        </w:rPr>
        <w:t>th</w:t>
      </w:r>
      <w:r w:rsidRPr="00577F05">
        <w:t xml:space="preserve">.   </w:t>
      </w:r>
    </w:p>
    <w:p w14:paraId="747F470D" w14:textId="77777777" w:rsidR="00517553" w:rsidRDefault="00517553" w:rsidP="0041519B"/>
    <w:p w14:paraId="484CEA79" w14:textId="77777777" w:rsidR="00C644FB" w:rsidRDefault="00C644FB">
      <w:pPr>
        <w:rPr>
          <w:u w:val="single"/>
        </w:rPr>
      </w:pPr>
      <w:r>
        <w:rPr>
          <w:u w:val="single"/>
        </w:rPr>
        <w:br w:type="page"/>
      </w:r>
    </w:p>
    <w:p w14:paraId="3207B984" w14:textId="6C8869BA" w:rsidR="0037121B" w:rsidRDefault="0037121B" w:rsidP="0041519B">
      <w:pPr>
        <w:rPr>
          <w:u w:val="single"/>
        </w:rPr>
      </w:pPr>
      <w:r w:rsidRPr="0037121B">
        <w:rPr>
          <w:u w:val="single"/>
        </w:rPr>
        <w:lastRenderedPageBreak/>
        <w:t>NETWORK ADEQUACY</w:t>
      </w:r>
    </w:p>
    <w:p w14:paraId="105D0636" w14:textId="6C636A12" w:rsidR="00B25FD6" w:rsidRPr="00B25FD6" w:rsidRDefault="00B25FD6" w:rsidP="0041519B">
      <w:pPr>
        <w:rPr>
          <w:u w:val="single"/>
        </w:rPr>
      </w:pPr>
      <w:r w:rsidRPr="00B25FD6">
        <w:t>The NMRE’s Network Adequacy report is due to MDHHS on April 30</w:t>
      </w:r>
      <w:r w:rsidRPr="00B25FD6">
        <w:rPr>
          <w:vertAlign w:val="superscript"/>
        </w:rPr>
        <w:t>th</w:t>
      </w:r>
      <w:r w:rsidRPr="00B25FD6">
        <w:t xml:space="preserve">; data </w:t>
      </w:r>
      <w:r w:rsidR="001551FD">
        <w:t xml:space="preserve">identified in the files sent via email by Chris on February 12 are required from </w:t>
      </w:r>
      <w:r w:rsidRPr="00B25FD6">
        <w:t>CMHSPs to complete the report.</w:t>
      </w:r>
    </w:p>
    <w:p w14:paraId="42DC74A0" w14:textId="77777777" w:rsidR="00B25FD6" w:rsidRDefault="00B25FD6" w:rsidP="0041519B">
      <w:pPr>
        <w:rPr>
          <w:b/>
          <w:bCs/>
          <w:highlight w:val="yellow"/>
        </w:rPr>
      </w:pPr>
    </w:p>
    <w:p w14:paraId="5FEEA0BD" w14:textId="090C95D3" w:rsidR="00517553" w:rsidRPr="005D26DC" w:rsidRDefault="005D26DC" w:rsidP="0041519B">
      <w:pPr>
        <w:rPr>
          <w:b/>
          <w:bCs/>
        </w:rPr>
      </w:pPr>
      <w:r w:rsidRPr="001849E6">
        <w:rPr>
          <w:b/>
          <w:bCs/>
        </w:rPr>
        <w:t>Machine Readable Directory</w:t>
      </w:r>
    </w:p>
    <w:p w14:paraId="1F2C1E56" w14:textId="7C484E83" w:rsidR="005D26DC" w:rsidRPr="005D26DC" w:rsidRDefault="00B25FD6" w:rsidP="0041519B">
      <w:r>
        <w:t>This topic was discussed previously.</w:t>
      </w:r>
    </w:p>
    <w:p w14:paraId="30F6C8AF" w14:textId="77777777" w:rsidR="005D26DC" w:rsidRPr="005D26DC" w:rsidRDefault="005D26DC" w:rsidP="0041519B"/>
    <w:p w14:paraId="03798E8B" w14:textId="1A3BC783" w:rsidR="0048273B" w:rsidRPr="005D26DC" w:rsidRDefault="005D26DC" w:rsidP="0048273B">
      <w:pPr>
        <w:rPr>
          <w:b/>
          <w:bCs/>
        </w:rPr>
      </w:pPr>
      <w:r w:rsidRPr="00E7435A">
        <w:rPr>
          <w:b/>
          <w:bCs/>
        </w:rPr>
        <w:t>FTEs/Beds File</w:t>
      </w:r>
      <w:r w:rsidR="0048273B" w:rsidRPr="00E7435A">
        <w:rPr>
          <w:b/>
          <w:bCs/>
        </w:rPr>
        <w:t xml:space="preserve"> and Provider Lists</w:t>
      </w:r>
    </w:p>
    <w:p w14:paraId="1D9FC3FB" w14:textId="7C0BEE94" w:rsidR="005D26DC" w:rsidRPr="005D26DC" w:rsidRDefault="007B63EE" w:rsidP="0041519B">
      <w:r>
        <w:t>On February 12</w:t>
      </w:r>
      <w:r w:rsidRPr="007B63EE">
        <w:rPr>
          <w:vertAlign w:val="superscript"/>
        </w:rPr>
        <w:t>th</w:t>
      </w:r>
      <w:r>
        <w:t xml:space="preserve">, </w:t>
      </w:r>
      <w:r w:rsidR="009363A5">
        <w:t>Chris forwarded the file sent by MDHHS to the CMHSPs</w:t>
      </w:r>
      <w:r>
        <w:t xml:space="preserve"> </w:t>
      </w:r>
      <w:r w:rsidR="0048273B">
        <w:t xml:space="preserve">to complete. </w:t>
      </w:r>
      <w:r w:rsidR="00AC6F6E">
        <w:t xml:space="preserve">Returned files are still needed from Centra Wellness, Northeast Michigan, and Northern Lakes. </w:t>
      </w:r>
      <w:r w:rsidR="001849E6">
        <w:t>These are due to the NMRE by March 28</w:t>
      </w:r>
      <w:r w:rsidR="001849E6" w:rsidRPr="001849E6">
        <w:rPr>
          <w:vertAlign w:val="superscript"/>
        </w:rPr>
        <w:t>th</w:t>
      </w:r>
      <w:r w:rsidR="001849E6">
        <w:t xml:space="preserve">. </w:t>
      </w:r>
    </w:p>
    <w:p w14:paraId="28693C69" w14:textId="77777777" w:rsidR="005D26DC" w:rsidRPr="005D26DC" w:rsidRDefault="005D26DC" w:rsidP="0041519B"/>
    <w:p w14:paraId="1AE7D945" w14:textId="397505E6" w:rsidR="00425020" w:rsidRDefault="00905C41" w:rsidP="0061305E">
      <w:pPr>
        <w:pStyle w:val="ListParagraph"/>
        <w:ind w:left="0"/>
        <w:rPr>
          <w:u w:val="single"/>
        </w:rPr>
      </w:pPr>
      <w:r w:rsidRPr="004027F7">
        <w:rPr>
          <w:u w:val="single"/>
        </w:rPr>
        <w:t>HOSPITALS</w:t>
      </w:r>
    </w:p>
    <w:p w14:paraId="429DC48F" w14:textId="017567B8" w:rsidR="0079346E" w:rsidRDefault="0079346E" w:rsidP="0061305E">
      <w:pPr>
        <w:pStyle w:val="ListParagraph"/>
        <w:ind w:left="0"/>
        <w:rPr>
          <w:b/>
          <w:bCs/>
        </w:rPr>
      </w:pPr>
      <w:r w:rsidRPr="00EA62C5">
        <w:rPr>
          <w:b/>
          <w:bCs/>
        </w:rPr>
        <w:t>Brightwell</w:t>
      </w:r>
      <w:r w:rsidR="00F13915">
        <w:rPr>
          <w:b/>
          <w:bCs/>
        </w:rPr>
        <w:t xml:space="preserve"> </w:t>
      </w:r>
    </w:p>
    <w:p w14:paraId="3369D97A" w14:textId="77777777" w:rsidR="00E0528F" w:rsidRPr="00F9069E" w:rsidRDefault="00E0528F" w:rsidP="00E0528F">
      <w:pPr>
        <w:rPr>
          <w:u w:val="single"/>
        </w:rPr>
      </w:pPr>
      <w:r w:rsidRPr="00A433ED">
        <w:t>Brightwell is an acute inpatient psychiatric hospital in East Lansing, specializing in older adults but licensed with 23 beds for adults of all ages.</w:t>
      </w:r>
      <w:r>
        <w:t xml:space="preserve"> </w:t>
      </w:r>
      <w:r w:rsidRPr="00F9069E">
        <w:t>Services also include short-term inpatient care for adults with anxiety, psychosis, schizophrenia, behavior disturbances, and depression</w:t>
      </w:r>
      <w:r>
        <w:t xml:space="preserve"> delivered by a multidisciplinary treatment team.</w:t>
      </w:r>
      <w:r w:rsidRPr="00F9069E">
        <w:t xml:space="preserve"> </w:t>
      </w:r>
    </w:p>
    <w:p w14:paraId="7EC8E9F8" w14:textId="77777777" w:rsidR="00E0528F" w:rsidRDefault="00E0528F" w:rsidP="00E0528F">
      <w:pPr>
        <w:rPr>
          <w:u w:val="single"/>
        </w:rPr>
      </w:pPr>
    </w:p>
    <w:p w14:paraId="7CC4C853" w14:textId="4C7559F2" w:rsidR="00E0528F" w:rsidRDefault="00E0528F" w:rsidP="00E0528F">
      <w:r w:rsidRPr="00B67545">
        <w:t>North Country CMH and has been in contact with this provider</w:t>
      </w:r>
      <w:r>
        <w:t xml:space="preserve"> and </w:t>
      </w:r>
      <w:r w:rsidRPr="00B67545">
        <w:t xml:space="preserve">has collected </w:t>
      </w:r>
      <w:r>
        <w:t xml:space="preserve">the </w:t>
      </w:r>
      <w:r w:rsidRPr="00B67545">
        <w:t xml:space="preserve">initial </w:t>
      </w:r>
      <w:r>
        <w:t xml:space="preserve">required </w:t>
      </w:r>
      <w:r w:rsidRPr="00B67545">
        <w:t>documentation</w:t>
      </w:r>
      <w:r>
        <w:t xml:space="preserve">. The NMRE has </w:t>
      </w:r>
      <w:r w:rsidRPr="00B67545">
        <w:t xml:space="preserve">negotiated </w:t>
      </w:r>
      <w:r>
        <w:t xml:space="preserve">a per </w:t>
      </w:r>
      <w:r w:rsidRPr="00B67545">
        <w:t>diem</w:t>
      </w:r>
      <w:r>
        <w:t xml:space="preserve"> rate of $750, the facility’s </w:t>
      </w:r>
      <w:r w:rsidRPr="00B67545">
        <w:t>lowest accepted CMH rate.</w:t>
      </w:r>
      <w:r w:rsidR="00613C15">
        <w:t xml:space="preserve"> The rate will be presented to the </w:t>
      </w:r>
      <w:r w:rsidR="00EA62C5">
        <w:t xml:space="preserve">regional </w:t>
      </w:r>
      <w:r w:rsidR="00613C15">
        <w:t xml:space="preserve">Operations Committee on March </w:t>
      </w:r>
      <w:r w:rsidR="00EA62C5">
        <w:t>18</w:t>
      </w:r>
      <w:r w:rsidR="00EA62C5" w:rsidRPr="00EA62C5">
        <w:rPr>
          <w:vertAlign w:val="superscript"/>
        </w:rPr>
        <w:t>th</w:t>
      </w:r>
      <w:r w:rsidR="00EA62C5">
        <w:t xml:space="preserve"> for approval.</w:t>
      </w:r>
      <w:r w:rsidR="00507D1A">
        <w:t xml:space="preserve"> A Brightwell folder has been added to the Teams files.</w:t>
      </w:r>
    </w:p>
    <w:p w14:paraId="6650AB11" w14:textId="77777777" w:rsidR="00D61E6F" w:rsidRDefault="00D61E6F" w:rsidP="0061305E">
      <w:pPr>
        <w:pStyle w:val="ListParagraph"/>
        <w:ind w:left="0"/>
      </w:pPr>
    </w:p>
    <w:p w14:paraId="1C3DAA3F" w14:textId="5680FC25" w:rsidR="0079346E" w:rsidRDefault="0079346E" w:rsidP="0061305E">
      <w:pPr>
        <w:pStyle w:val="ListParagraph"/>
        <w:ind w:left="0"/>
        <w:rPr>
          <w:b/>
          <w:bCs/>
        </w:rPr>
      </w:pPr>
      <w:r w:rsidRPr="0074525A">
        <w:rPr>
          <w:b/>
          <w:bCs/>
        </w:rPr>
        <w:t xml:space="preserve">Henry Ford Acadia </w:t>
      </w:r>
      <w:r w:rsidR="00AB033D" w:rsidRPr="0074525A">
        <w:rPr>
          <w:b/>
          <w:bCs/>
        </w:rPr>
        <w:t xml:space="preserve">Kingswood </w:t>
      </w:r>
      <w:r w:rsidRPr="0074525A">
        <w:rPr>
          <w:b/>
          <w:bCs/>
        </w:rPr>
        <w:t>Joint Venture</w:t>
      </w:r>
    </w:p>
    <w:p w14:paraId="58F583BD" w14:textId="06D58F83" w:rsidR="00521F27" w:rsidRPr="003D7A53" w:rsidRDefault="003D7A53" w:rsidP="0061305E">
      <w:pPr>
        <w:pStyle w:val="ListParagraph"/>
        <w:ind w:left="0"/>
      </w:pPr>
      <w:r w:rsidRPr="003D7A53">
        <w:t>CMS approval is pending.</w:t>
      </w:r>
    </w:p>
    <w:p w14:paraId="6E3A2A1C" w14:textId="77777777" w:rsidR="00521F27" w:rsidRDefault="00521F27" w:rsidP="0061305E">
      <w:pPr>
        <w:pStyle w:val="ListParagraph"/>
        <w:ind w:left="0"/>
        <w:rPr>
          <w:b/>
          <w:bCs/>
        </w:rPr>
      </w:pPr>
    </w:p>
    <w:p w14:paraId="4B7FB1BB" w14:textId="587B8750" w:rsidR="00521F27" w:rsidRPr="00AB033D" w:rsidRDefault="00521F27" w:rsidP="0061305E">
      <w:pPr>
        <w:pStyle w:val="ListParagraph"/>
        <w:ind w:left="0"/>
        <w:rPr>
          <w:b/>
          <w:bCs/>
        </w:rPr>
      </w:pPr>
      <w:r w:rsidRPr="00DB20CF">
        <w:rPr>
          <w:b/>
          <w:bCs/>
        </w:rPr>
        <w:t>McLaren Macomb</w:t>
      </w:r>
    </w:p>
    <w:p w14:paraId="4F89E114" w14:textId="55D871F3" w:rsidR="006326A1" w:rsidRPr="006326A1" w:rsidRDefault="006326A1" w:rsidP="006326A1">
      <w:pPr>
        <w:pStyle w:val="ListParagraph"/>
        <w:ind w:left="0"/>
      </w:pPr>
      <w:r w:rsidRPr="006326A1">
        <w:t xml:space="preserve">McLaren Macomb </w:t>
      </w:r>
      <w:r>
        <w:t xml:space="preserve">has a </w:t>
      </w:r>
      <w:r w:rsidRPr="006326A1">
        <w:t xml:space="preserve">Senior Behavioral Health Center to address the special needs of seniors who are experiencing emotional and behavioral changes. The 23-bed inpatient facility is designed to meet the needs of adults 65 and older who </w:t>
      </w:r>
      <w:proofErr w:type="gramStart"/>
      <w:r w:rsidRPr="006326A1">
        <w:t>are in need of</w:t>
      </w:r>
      <w:proofErr w:type="gramEnd"/>
      <w:r w:rsidRPr="006326A1">
        <w:t xml:space="preserve"> treatment for increased anxiety, prolonged emotional issues after a major life event, behavioral disturbances, depression with suicidal thoughts, hallucinations and delusional thoughts, among other behavioral health needs.</w:t>
      </w:r>
      <w:r w:rsidR="002C01DF">
        <w:t xml:space="preserve"> </w:t>
      </w:r>
      <w:r w:rsidRPr="006326A1">
        <w:t>Patients at the Senior Behavioral Health Center must be 65 or older, have a documented primary acute psychiatric disorder and be able to cognitively participate in therapeutic programs.</w:t>
      </w:r>
    </w:p>
    <w:p w14:paraId="4AFEA9F5" w14:textId="77777777" w:rsidR="007B263C" w:rsidRDefault="007B263C" w:rsidP="0061305E">
      <w:pPr>
        <w:pStyle w:val="ListParagraph"/>
        <w:ind w:left="0"/>
      </w:pPr>
    </w:p>
    <w:p w14:paraId="6FEC7D6E" w14:textId="77777777" w:rsidR="00055052" w:rsidRDefault="00055052" w:rsidP="00A37AFA">
      <w:pPr>
        <w:rPr>
          <w:u w:val="single"/>
        </w:rPr>
      </w:pPr>
      <w:r>
        <w:rPr>
          <w:u w:val="single"/>
        </w:rPr>
        <w:t>HCBS UPDATE</w:t>
      </w:r>
    </w:p>
    <w:p w14:paraId="2B074AF1" w14:textId="01F46C10" w:rsidR="009E2DDF" w:rsidRPr="009E2DDF" w:rsidRDefault="009E2DDF" w:rsidP="00A37AFA">
      <w:pPr>
        <w:rPr>
          <w:b/>
          <w:bCs/>
        </w:rPr>
      </w:pPr>
      <w:r w:rsidRPr="00A75FA7">
        <w:rPr>
          <w:b/>
          <w:bCs/>
        </w:rPr>
        <w:t>NMRE Website Update</w:t>
      </w:r>
    </w:p>
    <w:p w14:paraId="7BA6E8D2" w14:textId="1FD667DF" w:rsidR="00156206" w:rsidRDefault="00156206" w:rsidP="00156206">
      <w:r w:rsidRPr="00327492">
        <w:t xml:space="preserve">The MDHHS HCBS corrective action plan with CMS is substantial, several components of which fall to the PIHPs/CMHSPs. The NMRE </w:t>
      </w:r>
      <w:r w:rsidR="00327492" w:rsidRPr="00327492">
        <w:t>submitted the first section of the HCBS cap the week of February 24</w:t>
      </w:r>
      <w:r w:rsidR="00327492" w:rsidRPr="00327492">
        <w:rPr>
          <w:vertAlign w:val="superscript"/>
        </w:rPr>
        <w:t>th</w:t>
      </w:r>
      <w:r w:rsidR="00327492" w:rsidRPr="00327492">
        <w:t xml:space="preserve">, including new policies and procedures (HCBS Final Rule, HCBS Monitoring, Conflict Free Access and Planning, Person-Centered Planning) in draft form. </w:t>
      </w:r>
    </w:p>
    <w:p w14:paraId="06EA3E5F" w14:textId="77777777" w:rsidR="009474C7" w:rsidRDefault="009474C7" w:rsidP="00156206"/>
    <w:p w14:paraId="52B491F8" w14:textId="024D624D" w:rsidR="009474C7" w:rsidRPr="00B8593F" w:rsidRDefault="009474C7" w:rsidP="009474C7">
      <w:pPr>
        <w:pStyle w:val="ListParagraph"/>
        <w:ind w:left="0"/>
      </w:pPr>
      <w:r w:rsidRPr="00D83E08">
        <w:lastRenderedPageBreak/>
        <w:t xml:space="preserve">MDHHS requires training </w:t>
      </w:r>
      <w:proofErr w:type="gramStart"/>
      <w:r w:rsidRPr="00D83E08">
        <w:t>on</w:t>
      </w:r>
      <w:proofErr w:type="gramEnd"/>
      <w:r w:rsidRPr="00D83E08">
        <w:t xml:space="preserve"> Modules 2 and 3 of the HCBS Final Rule</w:t>
      </w:r>
      <w:r w:rsidR="009F0A3D">
        <w:t xml:space="preserve"> for </w:t>
      </w:r>
      <w:r>
        <w:t>case managers and all staff who are a part of HCBS services</w:t>
      </w:r>
      <w:r w:rsidR="00A75FA7">
        <w:t>. T</w:t>
      </w:r>
      <w:r>
        <w:t xml:space="preserve">he NMRE is currently in the process of scheduling quarterly </w:t>
      </w:r>
      <w:proofErr w:type="gramStart"/>
      <w:r>
        <w:t>trainings</w:t>
      </w:r>
      <w:proofErr w:type="gramEnd"/>
      <w:r>
        <w:t xml:space="preserve">, the first of which will occur in April. Training </w:t>
      </w:r>
      <w:proofErr w:type="gramStart"/>
      <w:r>
        <w:t>on</w:t>
      </w:r>
      <w:proofErr w:type="gramEnd"/>
      <w:r>
        <w:t xml:space="preserve"> Modules 2 and 3 will be required for staff upon hire and annually thereafter.</w:t>
      </w:r>
    </w:p>
    <w:p w14:paraId="0D636E17" w14:textId="77777777" w:rsidR="00156206" w:rsidRDefault="00156206" w:rsidP="00095943">
      <w:pPr>
        <w:pStyle w:val="ListParagraph"/>
        <w:ind w:left="0"/>
      </w:pPr>
    </w:p>
    <w:p w14:paraId="2A3E3BB4" w14:textId="7C9C25CF" w:rsidR="00095943" w:rsidRDefault="00095943" w:rsidP="00095943">
      <w:pPr>
        <w:pStyle w:val="ListParagraph"/>
        <w:ind w:left="0"/>
      </w:pPr>
      <w:r>
        <w:t xml:space="preserve">A Home and Community Based Services tab has been added to the NMRE website at: </w:t>
      </w:r>
      <w:hyperlink r:id="rId8" w:history="1">
        <w:r w:rsidRPr="00820777">
          <w:rPr>
            <w:rStyle w:val="Hyperlink"/>
          </w:rPr>
          <w:t>Home and Community Services | NMRE</w:t>
        </w:r>
      </w:hyperlink>
      <w:r>
        <w:t>.</w:t>
      </w:r>
    </w:p>
    <w:p w14:paraId="227F0F0F" w14:textId="77777777" w:rsidR="003F541F" w:rsidRDefault="003F541F" w:rsidP="00A37AFA">
      <w:pPr>
        <w:rPr>
          <w:u w:val="single"/>
        </w:rPr>
      </w:pPr>
    </w:p>
    <w:p w14:paraId="18CFABB7" w14:textId="14800684" w:rsidR="00992514" w:rsidRDefault="00992514" w:rsidP="00992514">
      <w:pPr>
        <w:rPr>
          <w:u w:val="single"/>
        </w:rPr>
      </w:pPr>
      <w:r w:rsidRPr="004E0F13">
        <w:rPr>
          <w:u w:val="single"/>
        </w:rPr>
        <w:t>REGIONAL/STATEWIDE EVENTS, CONFERENCES, TRAININGS, NEWS</w:t>
      </w:r>
    </w:p>
    <w:p w14:paraId="36DDCFF2" w14:textId="5CBA1B82" w:rsidR="000A01BD" w:rsidRDefault="001C000E" w:rsidP="00C040E8">
      <w:pPr>
        <w:pStyle w:val="ListParagraph"/>
        <w:numPr>
          <w:ilvl w:val="0"/>
          <w:numId w:val="1"/>
        </w:numPr>
        <w:ind w:left="360"/>
      </w:pPr>
      <w:r w:rsidRPr="000A01BD">
        <w:rPr>
          <w:b/>
          <w:bCs/>
        </w:rPr>
        <w:t xml:space="preserve">CMHAM </w:t>
      </w:r>
      <w:r w:rsidR="000A01BD" w:rsidRPr="000A01BD">
        <w:rPr>
          <w:b/>
          <w:bCs/>
        </w:rPr>
        <w:t xml:space="preserve">Improving Outcomes </w:t>
      </w:r>
      <w:r w:rsidRPr="000A01BD">
        <w:rPr>
          <w:b/>
          <w:bCs/>
        </w:rPr>
        <w:t>Conference</w:t>
      </w:r>
      <w:r w:rsidRPr="001C000E">
        <w:t xml:space="preserve"> – </w:t>
      </w:r>
      <w:r w:rsidR="000A01BD">
        <w:t>May 14</w:t>
      </w:r>
      <w:r w:rsidR="005827F5" w:rsidRPr="005827F5">
        <w:rPr>
          <w:vertAlign w:val="superscript"/>
        </w:rPr>
        <w:t>th</w:t>
      </w:r>
      <w:r w:rsidR="005827F5">
        <w:t xml:space="preserve"> </w:t>
      </w:r>
      <w:r w:rsidR="000A01BD">
        <w:t>– 16</w:t>
      </w:r>
      <w:r w:rsidR="000A01BD" w:rsidRPr="000A01BD">
        <w:rPr>
          <w:vertAlign w:val="superscript"/>
        </w:rPr>
        <w:t>th</w:t>
      </w:r>
      <w:r w:rsidR="000A01BD">
        <w:t xml:space="preserve"> </w:t>
      </w:r>
      <w:r w:rsidR="005827F5">
        <w:t>in Traverse City.</w:t>
      </w:r>
    </w:p>
    <w:p w14:paraId="5C184AFE" w14:textId="32886D82" w:rsidR="00F74904" w:rsidRDefault="00F74904" w:rsidP="00C040E8">
      <w:pPr>
        <w:pStyle w:val="ListParagraph"/>
        <w:numPr>
          <w:ilvl w:val="0"/>
          <w:numId w:val="1"/>
        </w:numPr>
        <w:ind w:left="360"/>
      </w:pPr>
      <w:r w:rsidRPr="000A01BD">
        <w:rPr>
          <w:b/>
          <w:bCs/>
        </w:rPr>
        <w:t xml:space="preserve">NMRE Day of Education </w:t>
      </w:r>
      <w:r>
        <w:t>– May 22</w:t>
      </w:r>
      <w:r w:rsidRPr="000A01BD">
        <w:rPr>
          <w:vertAlign w:val="superscript"/>
        </w:rPr>
        <w:t>nd</w:t>
      </w:r>
      <w:r>
        <w:t xml:space="preserve"> at Treetops Resort in Gaylord.</w:t>
      </w:r>
    </w:p>
    <w:p w14:paraId="536B4F00" w14:textId="5434F3A2" w:rsidR="009B734B" w:rsidRPr="001C000E" w:rsidRDefault="009B734B" w:rsidP="00C040E8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 xml:space="preserve">CMHAM Summer Conference </w:t>
      </w:r>
      <w:r>
        <w:t xml:space="preserve">– June </w:t>
      </w:r>
      <w:r w:rsidR="00624701">
        <w:t>10</w:t>
      </w:r>
      <w:r w:rsidR="00624701" w:rsidRPr="00624701">
        <w:rPr>
          <w:vertAlign w:val="superscript"/>
        </w:rPr>
        <w:t>th</w:t>
      </w:r>
      <w:r w:rsidR="00624701">
        <w:t xml:space="preserve"> – 11</w:t>
      </w:r>
      <w:r w:rsidR="00624701" w:rsidRPr="00624701">
        <w:rPr>
          <w:vertAlign w:val="superscript"/>
        </w:rPr>
        <w:t>th</w:t>
      </w:r>
      <w:r w:rsidR="00624701">
        <w:t xml:space="preserve"> in Traverse City. </w:t>
      </w:r>
    </w:p>
    <w:p w14:paraId="32024AB7" w14:textId="77777777" w:rsidR="00C644FB" w:rsidRDefault="00C644FB" w:rsidP="002A1F2F">
      <w:pPr>
        <w:rPr>
          <w:u w:val="single"/>
        </w:rPr>
      </w:pPr>
    </w:p>
    <w:p w14:paraId="3380FE26" w14:textId="6941B5B7" w:rsidR="00992514" w:rsidRPr="001E0274" w:rsidRDefault="00992514" w:rsidP="00992514">
      <w:pPr>
        <w:rPr>
          <w:u w:val="single"/>
        </w:rPr>
      </w:pPr>
      <w:r w:rsidRPr="006A0369">
        <w:rPr>
          <w:u w:val="single"/>
        </w:rPr>
        <w:t>NEXT MEETING</w:t>
      </w:r>
    </w:p>
    <w:p w14:paraId="51B56EE5" w14:textId="11B0820D" w:rsidR="00992514" w:rsidRDefault="00CE3F8C">
      <w:r>
        <w:t xml:space="preserve">The next meeting was scheduled for </w:t>
      </w:r>
      <w:r w:rsidR="00617DB2">
        <w:t xml:space="preserve">April </w:t>
      </w:r>
      <w:r w:rsidR="009009B4">
        <w:t>8</w:t>
      </w:r>
      <w:r w:rsidR="009009B4" w:rsidRPr="009009B4">
        <w:rPr>
          <w:vertAlign w:val="superscript"/>
        </w:rPr>
        <w:t>th</w:t>
      </w:r>
      <w:r w:rsidR="009009B4">
        <w:t xml:space="preserve"> </w:t>
      </w:r>
      <w:r w:rsidR="00591458">
        <w:t xml:space="preserve">at </w:t>
      </w:r>
      <w:r>
        <w:t xml:space="preserve">10:00AM </w:t>
      </w:r>
      <w:r w:rsidR="00846887">
        <w:t>via Teams</w:t>
      </w:r>
      <w:r w:rsidR="006843CA">
        <w:t xml:space="preserve">. </w:t>
      </w:r>
    </w:p>
    <w:sectPr w:rsidR="00992514" w:rsidSect="00C644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FF45" w14:textId="77777777" w:rsidR="002303C4" w:rsidRDefault="002303C4" w:rsidP="00120E66">
      <w:pPr>
        <w:spacing w:line="240" w:lineRule="auto"/>
      </w:pPr>
      <w:r>
        <w:separator/>
      </w:r>
    </w:p>
  </w:endnote>
  <w:endnote w:type="continuationSeparator" w:id="0">
    <w:p w14:paraId="1DA8B98A" w14:textId="77777777" w:rsidR="002303C4" w:rsidRDefault="002303C4" w:rsidP="0012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B998" w14:textId="77777777" w:rsidR="00296D89" w:rsidRDefault="00296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34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F771363" w14:textId="738C23A2" w:rsidR="003D061B" w:rsidRDefault="003D061B" w:rsidP="003D06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CFC3D" w14:textId="77777777" w:rsidR="003D061B" w:rsidRDefault="003D0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4150" w14:textId="77777777" w:rsidR="00296D89" w:rsidRDefault="00296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D802" w14:textId="77777777" w:rsidR="002303C4" w:rsidRDefault="002303C4" w:rsidP="00120E66">
      <w:pPr>
        <w:spacing w:line="240" w:lineRule="auto"/>
      </w:pPr>
      <w:r>
        <w:separator/>
      </w:r>
    </w:p>
  </w:footnote>
  <w:footnote w:type="continuationSeparator" w:id="0">
    <w:p w14:paraId="77A1D967" w14:textId="77777777" w:rsidR="002303C4" w:rsidRDefault="002303C4" w:rsidP="00120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5388" w14:textId="3323C7CC" w:rsidR="00296D89" w:rsidRDefault="00000000">
    <w:pPr>
      <w:pStyle w:val="Header"/>
    </w:pPr>
    <w:r>
      <w:rPr>
        <w:noProof/>
      </w:rPr>
      <w:pict w14:anchorId="3D103D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5700547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4B7C" w14:textId="6A22E183" w:rsidR="00296D89" w:rsidRDefault="00000000">
    <w:pPr>
      <w:pStyle w:val="Header"/>
    </w:pPr>
    <w:r>
      <w:rPr>
        <w:noProof/>
      </w:rPr>
      <w:pict w14:anchorId="3950C1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5700548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AD0F" w14:textId="3C6CDDBE" w:rsidR="00296D89" w:rsidRDefault="00000000">
    <w:pPr>
      <w:pStyle w:val="Header"/>
    </w:pPr>
    <w:r>
      <w:rPr>
        <w:noProof/>
      </w:rPr>
      <w:pict w14:anchorId="6F26BE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5700546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2FD"/>
    <w:multiLevelType w:val="hybridMultilevel"/>
    <w:tmpl w:val="5F98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FC9"/>
    <w:multiLevelType w:val="hybridMultilevel"/>
    <w:tmpl w:val="7238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355E"/>
    <w:multiLevelType w:val="hybridMultilevel"/>
    <w:tmpl w:val="A4EEB7BC"/>
    <w:lvl w:ilvl="0" w:tplc="9EF0F9E8">
      <w:start w:val="1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355799"/>
    <w:multiLevelType w:val="hybridMultilevel"/>
    <w:tmpl w:val="B5109B6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0A12949"/>
    <w:multiLevelType w:val="hybridMultilevel"/>
    <w:tmpl w:val="3FAE5EB2"/>
    <w:lvl w:ilvl="0" w:tplc="2398F9EA">
      <w:start w:val="1"/>
      <w:numFmt w:val="bullet"/>
      <w:lvlText w:val="Q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6A63"/>
    <w:multiLevelType w:val="hybridMultilevel"/>
    <w:tmpl w:val="40A2F438"/>
    <w:styleLink w:val="StyleNumbered1"/>
    <w:lvl w:ilvl="0" w:tplc="24B46898">
      <w:start w:val="1"/>
      <w:numFmt w:val="decimal"/>
      <w:pStyle w:val="HSAG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F34"/>
    <w:multiLevelType w:val="multilevel"/>
    <w:tmpl w:val="9F3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4D7C0B"/>
    <w:multiLevelType w:val="hybridMultilevel"/>
    <w:tmpl w:val="FAA2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150B"/>
    <w:multiLevelType w:val="hybridMultilevel"/>
    <w:tmpl w:val="91E44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38C2"/>
    <w:multiLevelType w:val="hybridMultilevel"/>
    <w:tmpl w:val="63EC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67C05"/>
    <w:multiLevelType w:val="hybridMultilevel"/>
    <w:tmpl w:val="263C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6573F"/>
    <w:multiLevelType w:val="hybridMultilevel"/>
    <w:tmpl w:val="AFF27EB2"/>
    <w:lvl w:ilvl="0" w:tplc="A86833C6">
      <w:start w:val="1"/>
      <w:numFmt w:val="bullet"/>
      <w:lvlText w:val="A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540C"/>
    <w:multiLevelType w:val="hybridMultilevel"/>
    <w:tmpl w:val="4136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06B7"/>
    <w:multiLevelType w:val="multilevel"/>
    <w:tmpl w:val="B0C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CF3C74"/>
    <w:multiLevelType w:val="multilevel"/>
    <w:tmpl w:val="F53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27C36"/>
    <w:multiLevelType w:val="hybridMultilevel"/>
    <w:tmpl w:val="E01C56B8"/>
    <w:lvl w:ilvl="0" w:tplc="B650D1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F122D"/>
    <w:multiLevelType w:val="hybridMultilevel"/>
    <w:tmpl w:val="2CBA31FE"/>
    <w:lvl w:ilvl="0" w:tplc="2398F9EA">
      <w:start w:val="1"/>
      <w:numFmt w:val="bullet"/>
      <w:lvlText w:val="Q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2310"/>
    <w:multiLevelType w:val="hybridMultilevel"/>
    <w:tmpl w:val="CD40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64583"/>
    <w:multiLevelType w:val="hybridMultilevel"/>
    <w:tmpl w:val="0D5C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B0DB9"/>
    <w:multiLevelType w:val="hybridMultilevel"/>
    <w:tmpl w:val="3270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62B21"/>
    <w:multiLevelType w:val="multilevel"/>
    <w:tmpl w:val="8DAE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611757"/>
    <w:multiLevelType w:val="hybridMultilevel"/>
    <w:tmpl w:val="5C9C4E22"/>
    <w:lvl w:ilvl="0" w:tplc="8DB24B96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9C60CE"/>
    <w:multiLevelType w:val="hybridMultilevel"/>
    <w:tmpl w:val="EE9A17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F27C0"/>
    <w:multiLevelType w:val="hybridMultilevel"/>
    <w:tmpl w:val="484ACD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E21E43"/>
    <w:multiLevelType w:val="hybridMultilevel"/>
    <w:tmpl w:val="5F5E0A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4F2062"/>
    <w:multiLevelType w:val="hybridMultilevel"/>
    <w:tmpl w:val="0804B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991929"/>
    <w:multiLevelType w:val="multilevel"/>
    <w:tmpl w:val="C29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1362B8"/>
    <w:multiLevelType w:val="hybridMultilevel"/>
    <w:tmpl w:val="FA46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72612"/>
    <w:multiLevelType w:val="hybridMultilevel"/>
    <w:tmpl w:val="86EC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7696F"/>
    <w:multiLevelType w:val="hybridMultilevel"/>
    <w:tmpl w:val="19AA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35C53"/>
    <w:multiLevelType w:val="hybridMultilevel"/>
    <w:tmpl w:val="5AF26DEC"/>
    <w:lvl w:ilvl="0" w:tplc="A86833C6">
      <w:start w:val="1"/>
      <w:numFmt w:val="bullet"/>
      <w:lvlText w:val="A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71359"/>
    <w:multiLevelType w:val="hybridMultilevel"/>
    <w:tmpl w:val="04768D26"/>
    <w:lvl w:ilvl="0" w:tplc="8DB24B96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1EE1"/>
    <w:multiLevelType w:val="multilevel"/>
    <w:tmpl w:val="8B3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96E2F"/>
    <w:multiLevelType w:val="hybridMultilevel"/>
    <w:tmpl w:val="9E8CC8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991450"/>
    <w:multiLevelType w:val="hybridMultilevel"/>
    <w:tmpl w:val="D15E8410"/>
    <w:lvl w:ilvl="0" w:tplc="A86833C6">
      <w:start w:val="1"/>
      <w:numFmt w:val="bullet"/>
      <w:lvlText w:val="A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61851"/>
    <w:multiLevelType w:val="hybridMultilevel"/>
    <w:tmpl w:val="CF5A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61A8C"/>
    <w:multiLevelType w:val="hybridMultilevel"/>
    <w:tmpl w:val="25D4B8D0"/>
    <w:lvl w:ilvl="0" w:tplc="A86833C6">
      <w:start w:val="1"/>
      <w:numFmt w:val="bullet"/>
      <w:lvlText w:val="A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11B73"/>
    <w:multiLevelType w:val="hybridMultilevel"/>
    <w:tmpl w:val="47B2C4F0"/>
    <w:lvl w:ilvl="0" w:tplc="A86833C6">
      <w:start w:val="1"/>
      <w:numFmt w:val="bullet"/>
      <w:lvlText w:val="A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A7104"/>
    <w:multiLevelType w:val="hybridMultilevel"/>
    <w:tmpl w:val="032A9B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E0B00"/>
    <w:multiLevelType w:val="hybridMultilevel"/>
    <w:tmpl w:val="8634ED2E"/>
    <w:lvl w:ilvl="0" w:tplc="8DB24B9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43722"/>
    <w:multiLevelType w:val="hybridMultilevel"/>
    <w:tmpl w:val="5C0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76120"/>
    <w:multiLevelType w:val="multilevel"/>
    <w:tmpl w:val="18245C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54ADA"/>
    <w:multiLevelType w:val="hybridMultilevel"/>
    <w:tmpl w:val="2B0E3D4A"/>
    <w:lvl w:ilvl="0" w:tplc="A86833C6">
      <w:start w:val="1"/>
      <w:numFmt w:val="bullet"/>
      <w:lvlText w:val="A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D2624"/>
    <w:multiLevelType w:val="hybridMultilevel"/>
    <w:tmpl w:val="B84E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C48AA"/>
    <w:multiLevelType w:val="hybridMultilevel"/>
    <w:tmpl w:val="CE8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033">
    <w:abstractNumId w:val="18"/>
  </w:num>
  <w:num w:numId="2" w16cid:durableId="1719931909">
    <w:abstractNumId w:val="5"/>
  </w:num>
  <w:num w:numId="3" w16cid:durableId="2068455570">
    <w:abstractNumId w:val="20"/>
  </w:num>
  <w:num w:numId="4" w16cid:durableId="320351095">
    <w:abstractNumId w:val="16"/>
  </w:num>
  <w:num w:numId="5" w16cid:durableId="1195270242">
    <w:abstractNumId w:val="30"/>
  </w:num>
  <w:num w:numId="6" w16cid:durableId="1881430694">
    <w:abstractNumId w:val="36"/>
  </w:num>
  <w:num w:numId="7" w16cid:durableId="1312978435">
    <w:abstractNumId w:val="37"/>
  </w:num>
  <w:num w:numId="8" w16cid:durableId="1799764301">
    <w:abstractNumId w:val="42"/>
  </w:num>
  <w:num w:numId="9" w16cid:durableId="910505464">
    <w:abstractNumId w:val="11"/>
  </w:num>
  <w:num w:numId="10" w16cid:durableId="611590061">
    <w:abstractNumId w:val="34"/>
  </w:num>
  <w:num w:numId="11" w16cid:durableId="1509710870">
    <w:abstractNumId w:val="4"/>
  </w:num>
  <w:num w:numId="12" w16cid:durableId="1218082914">
    <w:abstractNumId w:val="12"/>
  </w:num>
  <w:num w:numId="13" w16cid:durableId="2088846312">
    <w:abstractNumId w:val="39"/>
  </w:num>
  <w:num w:numId="14" w16cid:durableId="1976638233">
    <w:abstractNumId w:val="21"/>
  </w:num>
  <w:num w:numId="15" w16cid:durableId="482935491">
    <w:abstractNumId w:val="10"/>
  </w:num>
  <w:num w:numId="16" w16cid:durableId="1248347485">
    <w:abstractNumId w:val="28"/>
  </w:num>
  <w:num w:numId="17" w16cid:durableId="1811484447">
    <w:abstractNumId w:val="31"/>
  </w:num>
  <w:num w:numId="18" w16cid:durableId="208995459">
    <w:abstractNumId w:val="8"/>
  </w:num>
  <w:num w:numId="19" w16cid:durableId="1131752115">
    <w:abstractNumId w:val="25"/>
  </w:num>
  <w:num w:numId="20" w16cid:durableId="235014459">
    <w:abstractNumId w:val="27"/>
  </w:num>
  <w:num w:numId="21" w16cid:durableId="69816096">
    <w:abstractNumId w:val="29"/>
  </w:num>
  <w:num w:numId="22" w16cid:durableId="125323184">
    <w:abstractNumId w:val="43"/>
  </w:num>
  <w:num w:numId="23" w16cid:durableId="40330476">
    <w:abstractNumId w:val="44"/>
  </w:num>
  <w:num w:numId="24" w16cid:durableId="1196623986">
    <w:abstractNumId w:val="19"/>
  </w:num>
  <w:num w:numId="25" w16cid:durableId="348678189">
    <w:abstractNumId w:val="13"/>
  </w:num>
  <w:num w:numId="26" w16cid:durableId="499583987">
    <w:abstractNumId w:val="26"/>
  </w:num>
  <w:num w:numId="27" w16cid:durableId="378940322">
    <w:abstractNumId w:val="14"/>
  </w:num>
  <w:num w:numId="28" w16cid:durableId="921374511">
    <w:abstractNumId w:val="6"/>
  </w:num>
  <w:num w:numId="29" w16cid:durableId="1461191779">
    <w:abstractNumId w:val="2"/>
  </w:num>
  <w:num w:numId="30" w16cid:durableId="1782650445">
    <w:abstractNumId w:val="15"/>
  </w:num>
  <w:num w:numId="31" w16cid:durableId="609119659">
    <w:abstractNumId w:val="7"/>
  </w:num>
  <w:num w:numId="32" w16cid:durableId="937180069">
    <w:abstractNumId w:val="32"/>
  </w:num>
  <w:num w:numId="33" w16cid:durableId="1157502443">
    <w:abstractNumId w:val="41"/>
  </w:num>
  <w:num w:numId="34" w16cid:durableId="1419903621">
    <w:abstractNumId w:val="35"/>
  </w:num>
  <w:num w:numId="35" w16cid:durableId="861165075">
    <w:abstractNumId w:val="40"/>
  </w:num>
  <w:num w:numId="36" w16cid:durableId="848445493">
    <w:abstractNumId w:val="38"/>
  </w:num>
  <w:num w:numId="37" w16cid:durableId="643391435">
    <w:abstractNumId w:val="22"/>
  </w:num>
  <w:num w:numId="38" w16cid:durableId="247933829">
    <w:abstractNumId w:val="23"/>
  </w:num>
  <w:num w:numId="39" w16cid:durableId="894705173">
    <w:abstractNumId w:val="24"/>
  </w:num>
  <w:num w:numId="40" w16cid:durableId="1660113036">
    <w:abstractNumId w:val="33"/>
  </w:num>
  <w:num w:numId="41" w16cid:durableId="371419292">
    <w:abstractNumId w:val="0"/>
  </w:num>
  <w:num w:numId="42" w16cid:durableId="1610352606">
    <w:abstractNumId w:val="3"/>
  </w:num>
  <w:num w:numId="43" w16cid:durableId="2043437766">
    <w:abstractNumId w:val="1"/>
  </w:num>
  <w:num w:numId="44" w16cid:durableId="143200043">
    <w:abstractNumId w:val="9"/>
  </w:num>
  <w:num w:numId="45" w16cid:durableId="118767021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4"/>
    <w:rsid w:val="000004A1"/>
    <w:rsid w:val="0000052D"/>
    <w:rsid w:val="00001544"/>
    <w:rsid w:val="0000156C"/>
    <w:rsid w:val="00002284"/>
    <w:rsid w:val="00002DC7"/>
    <w:rsid w:val="00003036"/>
    <w:rsid w:val="00003233"/>
    <w:rsid w:val="00004707"/>
    <w:rsid w:val="00004F69"/>
    <w:rsid w:val="00005B25"/>
    <w:rsid w:val="00005E4F"/>
    <w:rsid w:val="00006373"/>
    <w:rsid w:val="00006407"/>
    <w:rsid w:val="0000650D"/>
    <w:rsid w:val="00006970"/>
    <w:rsid w:val="00006B7D"/>
    <w:rsid w:val="00010FF0"/>
    <w:rsid w:val="0001115F"/>
    <w:rsid w:val="00011408"/>
    <w:rsid w:val="00011D4E"/>
    <w:rsid w:val="00012AD9"/>
    <w:rsid w:val="0001374E"/>
    <w:rsid w:val="0001419F"/>
    <w:rsid w:val="000155EC"/>
    <w:rsid w:val="000179C1"/>
    <w:rsid w:val="00020287"/>
    <w:rsid w:val="00021C38"/>
    <w:rsid w:val="00021CA9"/>
    <w:rsid w:val="00021CEF"/>
    <w:rsid w:val="00022BD7"/>
    <w:rsid w:val="000231C4"/>
    <w:rsid w:val="00023617"/>
    <w:rsid w:val="00023A9C"/>
    <w:rsid w:val="00023EBD"/>
    <w:rsid w:val="000251BE"/>
    <w:rsid w:val="00025AC1"/>
    <w:rsid w:val="000261A7"/>
    <w:rsid w:val="000261E5"/>
    <w:rsid w:val="00026AD7"/>
    <w:rsid w:val="00027332"/>
    <w:rsid w:val="000273AC"/>
    <w:rsid w:val="00027EA0"/>
    <w:rsid w:val="000310DD"/>
    <w:rsid w:val="00031F7B"/>
    <w:rsid w:val="000325C5"/>
    <w:rsid w:val="000325F1"/>
    <w:rsid w:val="00033106"/>
    <w:rsid w:val="0003318E"/>
    <w:rsid w:val="000352C6"/>
    <w:rsid w:val="00035558"/>
    <w:rsid w:val="00036355"/>
    <w:rsid w:val="000369D6"/>
    <w:rsid w:val="00036B72"/>
    <w:rsid w:val="00037363"/>
    <w:rsid w:val="000376A2"/>
    <w:rsid w:val="00037963"/>
    <w:rsid w:val="000408C4"/>
    <w:rsid w:val="00040DC3"/>
    <w:rsid w:val="000420F7"/>
    <w:rsid w:val="00043054"/>
    <w:rsid w:val="0004337F"/>
    <w:rsid w:val="000438A5"/>
    <w:rsid w:val="0004396E"/>
    <w:rsid w:val="00043CFA"/>
    <w:rsid w:val="00044F01"/>
    <w:rsid w:val="00045809"/>
    <w:rsid w:val="000505BC"/>
    <w:rsid w:val="000507FD"/>
    <w:rsid w:val="00050E27"/>
    <w:rsid w:val="00051720"/>
    <w:rsid w:val="000529DE"/>
    <w:rsid w:val="000538A9"/>
    <w:rsid w:val="00053B11"/>
    <w:rsid w:val="00054965"/>
    <w:rsid w:val="0005497F"/>
    <w:rsid w:val="000549AD"/>
    <w:rsid w:val="00055052"/>
    <w:rsid w:val="00055F11"/>
    <w:rsid w:val="00056084"/>
    <w:rsid w:val="00056351"/>
    <w:rsid w:val="00056521"/>
    <w:rsid w:val="00056FC4"/>
    <w:rsid w:val="00057011"/>
    <w:rsid w:val="000572BD"/>
    <w:rsid w:val="00057885"/>
    <w:rsid w:val="00057C69"/>
    <w:rsid w:val="000602FA"/>
    <w:rsid w:val="00060890"/>
    <w:rsid w:val="00060CF5"/>
    <w:rsid w:val="00060FC3"/>
    <w:rsid w:val="00061077"/>
    <w:rsid w:val="00062823"/>
    <w:rsid w:val="00062E45"/>
    <w:rsid w:val="000637FA"/>
    <w:rsid w:val="00063B04"/>
    <w:rsid w:val="00063DF3"/>
    <w:rsid w:val="000648FE"/>
    <w:rsid w:val="00064AC6"/>
    <w:rsid w:val="00065E96"/>
    <w:rsid w:val="000667B8"/>
    <w:rsid w:val="00067013"/>
    <w:rsid w:val="00067CC8"/>
    <w:rsid w:val="00067D46"/>
    <w:rsid w:val="000719D9"/>
    <w:rsid w:val="00071C1E"/>
    <w:rsid w:val="00071DDA"/>
    <w:rsid w:val="00072612"/>
    <w:rsid w:val="00075289"/>
    <w:rsid w:val="00075715"/>
    <w:rsid w:val="00075F9E"/>
    <w:rsid w:val="00076349"/>
    <w:rsid w:val="0007780A"/>
    <w:rsid w:val="00077BC4"/>
    <w:rsid w:val="00081533"/>
    <w:rsid w:val="00082870"/>
    <w:rsid w:val="000845E0"/>
    <w:rsid w:val="000847FB"/>
    <w:rsid w:val="000848E7"/>
    <w:rsid w:val="0008592C"/>
    <w:rsid w:val="0008722E"/>
    <w:rsid w:val="00090500"/>
    <w:rsid w:val="00090B14"/>
    <w:rsid w:val="00090B98"/>
    <w:rsid w:val="00091E15"/>
    <w:rsid w:val="000924A9"/>
    <w:rsid w:val="00092E88"/>
    <w:rsid w:val="00093A41"/>
    <w:rsid w:val="000940F7"/>
    <w:rsid w:val="000942B8"/>
    <w:rsid w:val="000944DB"/>
    <w:rsid w:val="00094862"/>
    <w:rsid w:val="00094A27"/>
    <w:rsid w:val="000952FD"/>
    <w:rsid w:val="00095943"/>
    <w:rsid w:val="00096DC8"/>
    <w:rsid w:val="0009741F"/>
    <w:rsid w:val="000979E8"/>
    <w:rsid w:val="000979ED"/>
    <w:rsid w:val="00097D67"/>
    <w:rsid w:val="000A01BD"/>
    <w:rsid w:val="000A1516"/>
    <w:rsid w:val="000A1949"/>
    <w:rsid w:val="000A2D4B"/>
    <w:rsid w:val="000A432F"/>
    <w:rsid w:val="000A4737"/>
    <w:rsid w:val="000A47F3"/>
    <w:rsid w:val="000A5532"/>
    <w:rsid w:val="000A5BD6"/>
    <w:rsid w:val="000A7487"/>
    <w:rsid w:val="000A7907"/>
    <w:rsid w:val="000A7B0F"/>
    <w:rsid w:val="000B0F48"/>
    <w:rsid w:val="000B19C8"/>
    <w:rsid w:val="000B1E0A"/>
    <w:rsid w:val="000B2EDB"/>
    <w:rsid w:val="000B3756"/>
    <w:rsid w:val="000B518B"/>
    <w:rsid w:val="000B5FF5"/>
    <w:rsid w:val="000B6721"/>
    <w:rsid w:val="000B6BE8"/>
    <w:rsid w:val="000B784A"/>
    <w:rsid w:val="000C1626"/>
    <w:rsid w:val="000C2375"/>
    <w:rsid w:val="000C41C5"/>
    <w:rsid w:val="000C420C"/>
    <w:rsid w:val="000C4F8E"/>
    <w:rsid w:val="000C51DB"/>
    <w:rsid w:val="000C56F9"/>
    <w:rsid w:val="000C596E"/>
    <w:rsid w:val="000C712B"/>
    <w:rsid w:val="000C77FC"/>
    <w:rsid w:val="000D17DC"/>
    <w:rsid w:val="000D19C3"/>
    <w:rsid w:val="000D2863"/>
    <w:rsid w:val="000D2ACB"/>
    <w:rsid w:val="000D2C70"/>
    <w:rsid w:val="000D33C0"/>
    <w:rsid w:val="000D4B32"/>
    <w:rsid w:val="000D5740"/>
    <w:rsid w:val="000D65C8"/>
    <w:rsid w:val="000D6A1F"/>
    <w:rsid w:val="000E0F81"/>
    <w:rsid w:val="000E1225"/>
    <w:rsid w:val="000E1614"/>
    <w:rsid w:val="000E2194"/>
    <w:rsid w:val="000E24BF"/>
    <w:rsid w:val="000E3384"/>
    <w:rsid w:val="000E4390"/>
    <w:rsid w:val="000E4C14"/>
    <w:rsid w:val="000E51ED"/>
    <w:rsid w:val="000E688A"/>
    <w:rsid w:val="000E6933"/>
    <w:rsid w:val="000E7636"/>
    <w:rsid w:val="000F01F3"/>
    <w:rsid w:val="000F07A3"/>
    <w:rsid w:val="000F0FAA"/>
    <w:rsid w:val="000F14FA"/>
    <w:rsid w:val="000F1CA5"/>
    <w:rsid w:val="000F2284"/>
    <w:rsid w:val="000F237B"/>
    <w:rsid w:val="000F242B"/>
    <w:rsid w:val="000F2B58"/>
    <w:rsid w:val="000F2C12"/>
    <w:rsid w:val="000F3248"/>
    <w:rsid w:val="000F464A"/>
    <w:rsid w:val="000F52B2"/>
    <w:rsid w:val="000F5469"/>
    <w:rsid w:val="000F78FA"/>
    <w:rsid w:val="000F7B7E"/>
    <w:rsid w:val="00100B9D"/>
    <w:rsid w:val="00101F2B"/>
    <w:rsid w:val="0010202B"/>
    <w:rsid w:val="00102214"/>
    <w:rsid w:val="00102D37"/>
    <w:rsid w:val="00103206"/>
    <w:rsid w:val="00103479"/>
    <w:rsid w:val="001038C0"/>
    <w:rsid w:val="001039F2"/>
    <w:rsid w:val="00103A64"/>
    <w:rsid w:val="00105623"/>
    <w:rsid w:val="0010654C"/>
    <w:rsid w:val="00106F62"/>
    <w:rsid w:val="00110737"/>
    <w:rsid w:val="00111D26"/>
    <w:rsid w:val="00112D8A"/>
    <w:rsid w:val="001141CA"/>
    <w:rsid w:val="001143A5"/>
    <w:rsid w:val="00114861"/>
    <w:rsid w:val="00116108"/>
    <w:rsid w:val="001168BB"/>
    <w:rsid w:val="0011720A"/>
    <w:rsid w:val="0011747B"/>
    <w:rsid w:val="00120E66"/>
    <w:rsid w:val="00121C7E"/>
    <w:rsid w:val="00121F06"/>
    <w:rsid w:val="00124628"/>
    <w:rsid w:val="0012578C"/>
    <w:rsid w:val="00125CA4"/>
    <w:rsid w:val="00125FB3"/>
    <w:rsid w:val="00126317"/>
    <w:rsid w:val="001266E6"/>
    <w:rsid w:val="00126ADE"/>
    <w:rsid w:val="00127449"/>
    <w:rsid w:val="00127B6B"/>
    <w:rsid w:val="00127CD0"/>
    <w:rsid w:val="0013056B"/>
    <w:rsid w:val="00130DAD"/>
    <w:rsid w:val="00130E1D"/>
    <w:rsid w:val="00131060"/>
    <w:rsid w:val="00131D08"/>
    <w:rsid w:val="001326EA"/>
    <w:rsid w:val="001329E5"/>
    <w:rsid w:val="0013302C"/>
    <w:rsid w:val="00133522"/>
    <w:rsid w:val="001341F1"/>
    <w:rsid w:val="00135435"/>
    <w:rsid w:val="00135569"/>
    <w:rsid w:val="0013593D"/>
    <w:rsid w:val="00135DDC"/>
    <w:rsid w:val="001362F0"/>
    <w:rsid w:val="00137E8C"/>
    <w:rsid w:val="00140FCB"/>
    <w:rsid w:val="001427B7"/>
    <w:rsid w:val="00142B19"/>
    <w:rsid w:val="00143516"/>
    <w:rsid w:val="00143A37"/>
    <w:rsid w:val="00143C8B"/>
    <w:rsid w:val="00143CDA"/>
    <w:rsid w:val="00143F34"/>
    <w:rsid w:val="0014461B"/>
    <w:rsid w:val="00144755"/>
    <w:rsid w:val="00144D58"/>
    <w:rsid w:val="0014635C"/>
    <w:rsid w:val="0015027F"/>
    <w:rsid w:val="00150987"/>
    <w:rsid w:val="00150DBE"/>
    <w:rsid w:val="0015108C"/>
    <w:rsid w:val="00151487"/>
    <w:rsid w:val="00152096"/>
    <w:rsid w:val="0015229E"/>
    <w:rsid w:val="00152347"/>
    <w:rsid w:val="00152DF0"/>
    <w:rsid w:val="00153312"/>
    <w:rsid w:val="0015351E"/>
    <w:rsid w:val="00154562"/>
    <w:rsid w:val="00154DE0"/>
    <w:rsid w:val="00154F2A"/>
    <w:rsid w:val="001551FD"/>
    <w:rsid w:val="00155734"/>
    <w:rsid w:val="001560D8"/>
    <w:rsid w:val="00156206"/>
    <w:rsid w:val="001572E5"/>
    <w:rsid w:val="001619AB"/>
    <w:rsid w:val="00162A77"/>
    <w:rsid w:val="00162DBF"/>
    <w:rsid w:val="00163378"/>
    <w:rsid w:val="00163666"/>
    <w:rsid w:val="00164CA5"/>
    <w:rsid w:val="00166FE9"/>
    <w:rsid w:val="00167CEF"/>
    <w:rsid w:val="0017000F"/>
    <w:rsid w:val="00170102"/>
    <w:rsid w:val="00170A22"/>
    <w:rsid w:val="00170A43"/>
    <w:rsid w:val="00170E2C"/>
    <w:rsid w:val="00172033"/>
    <w:rsid w:val="00173C7C"/>
    <w:rsid w:val="00174B6B"/>
    <w:rsid w:val="00174EE3"/>
    <w:rsid w:val="001757D7"/>
    <w:rsid w:val="00175BA3"/>
    <w:rsid w:val="00177DC7"/>
    <w:rsid w:val="00177E1E"/>
    <w:rsid w:val="001803ED"/>
    <w:rsid w:val="0018073D"/>
    <w:rsid w:val="0018073F"/>
    <w:rsid w:val="0018115F"/>
    <w:rsid w:val="0018118F"/>
    <w:rsid w:val="00184346"/>
    <w:rsid w:val="00184418"/>
    <w:rsid w:val="001849E6"/>
    <w:rsid w:val="00186B39"/>
    <w:rsid w:val="001870BF"/>
    <w:rsid w:val="0018727F"/>
    <w:rsid w:val="0018758F"/>
    <w:rsid w:val="001902CD"/>
    <w:rsid w:val="001902D0"/>
    <w:rsid w:val="001905E0"/>
    <w:rsid w:val="00190758"/>
    <w:rsid w:val="00191810"/>
    <w:rsid w:val="00192985"/>
    <w:rsid w:val="00192E68"/>
    <w:rsid w:val="00193158"/>
    <w:rsid w:val="0019392B"/>
    <w:rsid w:val="001953FF"/>
    <w:rsid w:val="001959B8"/>
    <w:rsid w:val="00195CD0"/>
    <w:rsid w:val="00196B89"/>
    <w:rsid w:val="00196F34"/>
    <w:rsid w:val="0019750D"/>
    <w:rsid w:val="001975A1"/>
    <w:rsid w:val="001979CF"/>
    <w:rsid w:val="00197D40"/>
    <w:rsid w:val="00197E6C"/>
    <w:rsid w:val="001A0BBE"/>
    <w:rsid w:val="001A1521"/>
    <w:rsid w:val="001A23A1"/>
    <w:rsid w:val="001A257D"/>
    <w:rsid w:val="001A26C0"/>
    <w:rsid w:val="001A2EA0"/>
    <w:rsid w:val="001A42C0"/>
    <w:rsid w:val="001A4572"/>
    <w:rsid w:val="001A5254"/>
    <w:rsid w:val="001A5A70"/>
    <w:rsid w:val="001A7446"/>
    <w:rsid w:val="001A7DDC"/>
    <w:rsid w:val="001B09C8"/>
    <w:rsid w:val="001B150B"/>
    <w:rsid w:val="001B1E02"/>
    <w:rsid w:val="001B2A7D"/>
    <w:rsid w:val="001B2B48"/>
    <w:rsid w:val="001B30FE"/>
    <w:rsid w:val="001B3133"/>
    <w:rsid w:val="001B3BEB"/>
    <w:rsid w:val="001B3C92"/>
    <w:rsid w:val="001B497A"/>
    <w:rsid w:val="001B4E82"/>
    <w:rsid w:val="001B6168"/>
    <w:rsid w:val="001B61AB"/>
    <w:rsid w:val="001B6AB2"/>
    <w:rsid w:val="001B6B59"/>
    <w:rsid w:val="001B6BA2"/>
    <w:rsid w:val="001C000E"/>
    <w:rsid w:val="001C0C63"/>
    <w:rsid w:val="001C18A3"/>
    <w:rsid w:val="001C1B8C"/>
    <w:rsid w:val="001C39A5"/>
    <w:rsid w:val="001C401A"/>
    <w:rsid w:val="001C44B4"/>
    <w:rsid w:val="001C56A6"/>
    <w:rsid w:val="001C57A0"/>
    <w:rsid w:val="001C5853"/>
    <w:rsid w:val="001C5A00"/>
    <w:rsid w:val="001C5ADD"/>
    <w:rsid w:val="001C6B12"/>
    <w:rsid w:val="001C70B6"/>
    <w:rsid w:val="001D0730"/>
    <w:rsid w:val="001D07F5"/>
    <w:rsid w:val="001D0BF5"/>
    <w:rsid w:val="001D0F0B"/>
    <w:rsid w:val="001D1C29"/>
    <w:rsid w:val="001D1E2C"/>
    <w:rsid w:val="001D3EF9"/>
    <w:rsid w:val="001D450F"/>
    <w:rsid w:val="001D4704"/>
    <w:rsid w:val="001D56E4"/>
    <w:rsid w:val="001D5E82"/>
    <w:rsid w:val="001D6393"/>
    <w:rsid w:val="001D6CD5"/>
    <w:rsid w:val="001D74FE"/>
    <w:rsid w:val="001D7917"/>
    <w:rsid w:val="001D7C39"/>
    <w:rsid w:val="001D7E71"/>
    <w:rsid w:val="001E0274"/>
    <w:rsid w:val="001E036D"/>
    <w:rsid w:val="001E1096"/>
    <w:rsid w:val="001E26E1"/>
    <w:rsid w:val="001E2FEF"/>
    <w:rsid w:val="001E35EB"/>
    <w:rsid w:val="001E4490"/>
    <w:rsid w:val="001E4D1F"/>
    <w:rsid w:val="001E4DFE"/>
    <w:rsid w:val="001E4FE3"/>
    <w:rsid w:val="001E6074"/>
    <w:rsid w:val="001E673B"/>
    <w:rsid w:val="001E7274"/>
    <w:rsid w:val="001E7EB4"/>
    <w:rsid w:val="001F0511"/>
    <w:rsid w:val="001F0E3D"/>
    <w:rsid w:val="001F167F"/>
    <w:rsid w:val="001F1963"/>
    <w:rsid w:val="001F1DBF"/>
    <w:rsid w:val="001F464C"/>
    <w:rsid w:val="001F46CC"/>
    <w:rsid w:val="001F4959"/>
    <w:rsid w:val="001F4CEE"/>
    <w:rsid w:val="001F553F"/>
    <w:rsid w:val="001F5664"/>
    <w:rsid w:val="001F656A"/>
    <w:rsid w:val="001F73BB"/>
    <w:rsid w:val="0020069D"/>
    <w:rsid w:val="002007DA"/>
    <w:rsid w:val="00200AEA"/>
    <w:rsid w:val="00201113"/>
    <w:rsid w:val="00203753"/>
    <w:rsid w:val="00205018"/>
    <w:rsid w:val="0020533E"/>
    <w:rsid w:val="00205536"/>
    <w:rsid w:val="00205E4C"/>
    <w:rsid w:val="00206AED"/>
    <w:rsid w:val="00210F47"/>
    <w:rsid w:val="00211825"/>
    <w:rsid w:val="0021356B"/>
    <w:rsid w:val="00213B40"/>
    <w:rsid w:val="00213F8F"/>
    <w:rsid w:val="0021419A"/>
    <w:rsid w:val="00214A7F"/>
    <w:rsid w:val="00216B45"/>
    <w:rsid w:val="00216B80"/>
    <w:rsid w:val="00217589"/>
    <w:rsid w:val="00217FCE"/>
    <w:rsid w:val="002206A9"/>
    <w:rsid w:val="002218CA"/>
    <w:rsid w:val="00221A00"/>
    <w:rsid w:val="00221AED"/>
    <w:rsid w:val="00221B7B"/>
    <w:rsid w:val="00221BDC"/>
    <w:rsid w:val="00221F25"/>
    <w:rsid w:val="002225A5"/>
    <w:rsid w:val="002237F4"/>
    <w:rsid w:val="002239E1"/>
    <w:rsid w:val="00223C4D"/>
    <w:rsid w:val="00223CB5"/>
    <w:rsid w:val="00223F14"/>
    <w:rsid w:val="00226A9C"/>
    <w:rsid w:val="00227047"/>
    <w:rsid w:val="002277EA"/>
    <w:rsid w:val="00227A78"/>
    <w:rsid w:val="00227B58"/>
    <w:rsid w:val="002303C4"/>
    <w:rsid w:val="002303ED"/>
    <w:rsid w:val="00230D6D"/>
    <w:rsid w:val="00232741"/>
    <w:rsid w:val="0023277C"/>
    <w:rsid w:val="00232D9F"/>
    <w:rsid w:val="00233160"/>
    <w:rsid w:val="0023392F"/>
    <w:rsid w:val="00234A3C"/>
    <w:rsid w:val="00235227"/>
    <w:rsid w:val="0023639F"/>
    <w:rsid w:val="00237F58"/>
    <w:rsid w:val="0024012A"/>
    <w:rsid w:val="0024097A"/>
    <w:rsid w:val="00242AEC"/>
    <w:rsid w:val="00242B34"/>
    <w:rsid w:val="00243844"/>
    <w:rsid w:val="0024439E"/>
    <w:rsid w:val="002459D2"/>
    <w:rsid w:val="0024609F"/>
    <w:rsid w:val="0024650E"/>
    <w:rsid w:val="00246DEC"/>
    <w:rsid w:val="00247DC2"/>
    <w:rsid w:val="0025255B"/>
    <w:rsid w:val="0025258C"/>
    <w:rsid w:val="00254329"/>
    <w:rsid w:val="00254C65"/>
    <w:rsid w:val="00255179"/>
    <w:rsid w:val="00257D3E"/>
    <w:rsid w:val="00257F3C"/>
    <w:rsid w:val="00260718"/>
    <w:rsid w:val="00260977"/>
    <w:rsid w:val="00262A63"/>
    <w:rsid w:val="00262FBD"/>
    <w:rsid w:val="002633F3"/>
    <w:rsid w:val="00263674"/>
    <w:rsid w:val="00263857"/>
    <w:rsid w:val="00263DA6"/>
    <w:rsid w:val="00264A32"/>
    <w:rsid w:val="00264EE4"/>
    <w:rsid w:val="00265986"/>
    <w:rsid w:val="0026631D"/>
    <w:rsid w:val="002665CD"/>
    <w:rsid w:val="002666DE"/>
    <w:rsid w:val="00267F22"/>
    <w:rsid w:val="00267F23"/>
    <w:rsid w:val="0027010F"/>
    <w:rsid w:val="002704F7"/>
    <w:rsid w:val="002706A3"/>
    <w:rsid w:val="002714A1"/>
    <w:rsid w:val="002719DC"/>
    <w:rsid w:val="00271B0E"/>
    <w:rsid w:val="00272001"/>
    <w:rsid w:val="00272995"/>
    <w:rsid w:val="00272C03"/>
    <w:rsid w:val="00272F4C"/>
    <w:rsid w:val="002744FE"/>
    <w:rsid w:val="002746F2"/>
    <w:rsid w:val="00275732"/>
    <w:rsid w:val="00275AEC"/>
    <w:rsid w:val="002777E8"/>
    <w:rsid w:val="00281598"/>
    <w:rsid w:val="0028195C"/>
    <w:rsid w:val="00282030"/>
    <w:rsid w:val="00282461"/>
    <w:rsid w:val="00282FD7"/>
    <w:rsid w:val="00283340"/>
    <w:rsid w:val="00284597"/>
    <w:rsid w:val="00284AF8"/>
    <w:rsid w:val="00286262"/>
    <w:rsid w:val="0028687B"/>
    <w:rsid w:val="00286C1C"/>
    <w:rsid w:val="0028700E"/>
    <w:rsid w:val="00290088"/>
    <w:rsid w:val="00292005"/>
    <w:rsid w:val="002927B9"/>
    <w:rsid w:val="00292C74"/>
    <w:rsid w:val="00295590"/>
    <w:rsid w:val="00295741"/>
    <w:rsid w:val="00296D89"/>
    <w:rsid w:val="00296F09"/>
    <w:rsid w:val="00297034"/>
    <w:rsid w:val="00297606"/>
    <w:rsid w:val="00297B13"/>
    <w:rsid w:val="002A0816"/>
    <w:rsid w:val="002A0C5F"/>
    <w:rsid w:val="002A160D"/>
    <w:rsid w:val="002A166A"/>
    <w:rsid w:val="002A166F"/>
    <w:rsid w:val="002A1F2F"/>
    <w:rsid w:val="002A225E"/>
    <w:rsid w:val="002A2269"/>
    <w:rsid w:val="002A2FD6"/>
    <w:rsid w:val="002A4802"/>
    <w:rsid w:val="002A4C5F"/>
    <w:rsid w:val="002A52E0"/>
    <w:rsid w:val="002A6109"/>
    <w:rsid w:val="002A67DB"/>
    <w:rsid w:val="002A69E4"/>
    <w:rsid w:val="002A7EBD"/>
    <w:rsid w:val="002B0D6B"/>
    <w:rsid w:val="002B0E22"/>
    <w:rsid w:val="002B2ED9"/>
    <w:rsid w:val="002B383E"/>
    <w:rsid w:val="002B3ED6"/>
    <w:rsid w:val="002B4191"/>
    <w:rsid w:val="002B48F8"/>
    <w:rsid w:val="002B54DB"/>
    <w:rsid w:val="002B7C5B"/>
    <w:rsid w:val="002B7F14"/>
    <w:rsid w:val="002B7FFE"/>
    <w:rsid w:val="002C01DF"/>
    <w:rsid w:val="002C0894"/>
    <w:rsid w:val="002C0E85"/>
    <w:rsid w:val="002C1DAA"/>
    <w:rsid w:val="002C2399"/>
    <w:rsid w:val="002C3AB1"/>
    <w:rsid w:val="002C3B18"/>
    <w:rsid w:val="002C47B3"/>
    <w:rsid w:val="002C691C"/>
    <w:rsid w:val="002C795B"/>
    <w:rsid w:val="002C7F46"/>
    <w:rsid w:val="002C7F5B"/>
    <w:rsid w:val="002D1493"/>
    <w:rsid w:val="002D224B"/>
    <w:rsid w:val="002D3362"/>
    <w:rsid w:val="002D3C27"/>
    <w:rsid w:val="002D49BE"/>
    <w:rsid w:val="002D5817"/>
    <w:rsid w:val="002D661A"/>
    <w:rsid w:val="002D697A"/>
    <w:rsid w:val="002D784E"/>
    <w:rsid w:val="002E0A65"/>
    <w:rsid w:val="002E30E8"/>
    <w:rsid w:val="002E3F4D"/>
    <w:rsid w:val="002E4085"/>
    <w:rsid w:val="002E5A56"/>
    <w:rsid w:val="002E6030"/>
    <w:rsid w:val="002F00B8"/>
    <w:rsid w:val="002F1594"/>
    <w:rsid w:val="002F1955"/>
    <w:rsid w:val="002F1EA2"/>
    <w:rsid w:val="002F27C7"/>
    <w:rsid w:val="002F2A1D"/>
    <w:rsid w:val="002F2DF8"/>
    <w:rsid w:val="002F4478"/>
    <w:rsid w:val="002F5E87"/>
    <w:rsid w:val="002F6D15"/>
    <w:rsid w:val="002F7454"/>
    <w:rsid w:val="002F7D4A"/>
    <w:rsid w:val="00302BED"/>
    <w:rsid w:val="00303306"/>
    <w:rsid w:val="00303A50"/>
    <w:rsid w:val="00303BD2"/>
    <w:rsid w:val="003042B4"/>
    <w:rsid w:val="0030437B"/>
    <w:rsid w:val="003054F4"/>
    <w:rsid w:val="00306F0B"/>
    <w:rsid w:val="0030731A"/>
    <w:rsid w:val="00307C13"/>
    <w:rsid w:val="0031063A"/>
    <w:rsid w:val="00311023"/>
    <w:rsid w:val="003126AB"/>
    <w:rsid w:val="003129B0"/>
    <w:rsid w:val="0031330C"/>
    <w:rsid w:val="00313453"/>
    <w:rsid w:val="00313843"/>
    <w:rsid w:val="00313B6F"/>
    <w:rsid w:val="00314DA1"/>
    <w:rsid w:val="003154AD"/>
    <w:rsid w:val="003164BB"/>
    <w:rsid w:val="003168E1"/>
    <w:rsid w:val="003200DF"/>
    <w:rsid w:val="00320144"/>
    <w:rsid w:val="003207A4"/>
    <w:rsid w:val="00320D94"/>
    <w:rsid w:val="00321E2F"/>
    <w:rsid w:val="003231E8"/>
    <w:rsid w:val="00323777"/>
    <w:rsid w:val="00323A66"/>
    <w:rsid w:val="0032427A"/>
    <w:rsid w:val="00324C93"/>
    <w:rsid w:val="00324D36"/>
    <w:rsid w:val="0032589A"/>
    <w:rsid w:val="00325B68"/>
    <w:rsid w:val="00327492"/>
    <w:rsid w:val="0032751F"/>
    <w:rsid w:val="003277AD"/>
    <w:rsid w:val="00331087"/>
    <w:rsid w:val="003310E3"/>
    <w:rsid w:val="0033153F"/>
    <w:rsid w:val="00331CC7"/>
    <w:rsid w:val="00331DEA"/>
    <w:rsid w:val="003329CE"/>
    <w:rsid w:val="00332D40"/>
    <w:rsid w:val="00333B91"/>
    <w:rsid w:val="00333CF8"/>
    <w:rsid w:val="00333FD2"/>
    <w:rsid w:val="00334A0B"/>
    <w:rsid w:val="00334E6D"/>
    <w:rsid w:val="00335B81"/>
    <w:rsid w:val="00337E2B"/>
    <w:rsid w:val="0034022C"/>
    <w:rsid w:val="003403A6"/>
    <w:rsid w:val="00340730"/>
    <w:rsid w:val="0034172E"/>
    <w:rsid w:val="00341ADF"/>
    <w:rsid w:val="00341E00"/>
    <w:rsid w:val="003422BD"/>
    <w:rsid w:val="00342845"/>
    <w:rsid w:val="00343CD9"/>
    <w:rsid w:val="00344628"/>
    <w:rsid w:val="00344F5C"/>
    <w:rsid w:val="003458CC"/>
    <w:rsid w:val="00346821"/>
    <w:rsid w:val="00346B94"/>
    <w:rsid w:val="00347D96"/>
    <w:rsid w:val="00350FA6"/>
    <w:rsid w:val="00351646"/>
    <w:rsid w:val="00351895"/>
    <w:rsid w:val="00351AE6"/>
    <w:rsid w:val="00351FDC"/>
    <w:rsid w:val="0035208A"/>
    <w:rsid w:val="0035210D"/>
    <w:rsid w:val="0035213E"/>
    <w:rsid w:val="0035249E"/>
    <w:rsid w:val="003527A8"/>
    <w:rsid w:val="00353004"/>
    <w:rsid w:val="003533AC"/>
    <w:rsid w:val="00353635"/>
    <w:rsid w:val="00354948"/>
    <w:rsid w:val="00354CA9"/>
    <w:rsid w:val="00355825"/>
    <w:rsid w:val="0035587C"/>
    <w:rsid w:val="00355F13"/>
    <w:rsid w:val="0035730D"/>
    <w:rsid w:val="00357833"/>
    <w:rsid w:val="003578C1"/>
    <w:rsid w:val="003614D7"/>
    <w:rsid w:val="00362629"/>
    <w:rsid w:val="00363B98"/>
    <w:rsid w:val="00363BD0"/>
    <w:rsid w:val="00364674"/>
    <w:rsid w:val="00364A6A"/>
    <w:rsid w:val="00364EB7"/>
    <w:rsid w:val="00365977"/>
    <w:rsid w:val="00366A00"/>
    <w:rsid w:val="00371058"/>
    <w:rsid w:val="0037121B"/>
    <w:rsid w:val="00371AA6"/>
    <w:rsid w:val="00371CE1"/>
    <w:rsid w:val="0037462D"/>
    <w:rsid w:val="003756AB"/>
    <w:rsid w:val="00375C4F"/>
    <w:rsid w:val="00376AC7"/>
    <w:rsid w:val="00376FA5"/>
    <w:rsid w:val="00377767"/>
    <w:rsid w:val="00377BAC"/>
    <w:rsid w:val="00377F6F"/>
    <w:rsid w:val="00380500"/>
    <w:rsid w:val="00380651"/>
    <w:rsid w:val="00381875"/>
    <w:rsid w:val="00381C4C"/>
    <w:rsid w:val="0038272A"/>
    <w:rsid w:val="00382787"/>
    <w:rsid w:val="00382E71"/>
    <w:rsid w:val="00383243"/>
    <w:rsid w:val="0038340D"/>
    <w:rsid w:val="00383534"/>
    <w:rsid w:val="00383802"/>
    <w:rsid w:val="00383846"/>
    <w:rsid w:val="0038385F"/>
    <w:rsid w:val="003838C0"/>
    <w:rsid w:val="00383E3A"/>
    <w:rsid w:val="003846A3"/>
    <w:rsid w:val="00385469"/>
    <w:rsid w:val="0038584F"/>
    <w:rsid w:val="00385B48"/>
    <w:rsid w:val="0038684C"/>
    <w:rsid w:val="0038686B"/>
    <w:rsid w:val="00386C1B"/>
    <w:rsid w:val="00386C8C"/>
    <w:rsid w:val="0038770F"/>
    <w:rsid w:val="003900BC"/>
    <w:rsid w:val="003905AE"/>
    <w:rsid w:val="00391C46"/>
    <w:rsid w:val="003921FD"/>
    <w:rsid w:val="00393C88"/>
    <w:rsid w:val="00393EB2"/>
    <w:rsid w:val="00395070"/>
    <w:rsid w:val="00396A87"/>
    <w:rsid w:val="00396D87"/>
    <w:rsid w:val="0039725E"/>
    <w:rsid w:val="003A0582"/>
    <w:rsid w:val="003A0616"/>
    <w:rsid w:val="003A0A3F"/>
    <w:rsid w:val="003A3CDC"/>
    <w:rsid w:val="003A48E8"/>
    <w:rsid w:val="003A58FD"/>
    <w:rsid w:val="003A5F43"/>
    <w:rsid w:val="003A6F44"/>
    <w:rsid w:val="003A76CB"/>
    <w:rsid w:val="003B0529"/>
    <w:rsid w:val="003B082D"/>
    <w:rsid w:val="003B1986"/>
    <w:rsid w:val="003B1FD6"/>
    <w:rsid w:val="003B2396"/>
    <w:rsid w:val="003B262F"/>
    <w:rsid w:val="003B3227"/>
    <w:rsid w:val="003B340E"/>
    <w:rsid w:val="003B357F"/>
    <w:rsid w:val="003B3AD7"/>
    <w:rsid w:val="003B3EB5"/>
    <w:rsid w:val="003B4057"/>
    <w:rsid w:val="003B421F"/>
    <w:rsid w:val="003B43AC"/>
    <w:rsid w:val="003B43D8"/>
    <w:rsid w:val="003B57EE"/>
    <w:rsid w:val="003B6A0D"/>
    <w:rsid w:val="003B7872"/>
    <w:rsid w:val="003C02A6"/>
    <w:rsid w:val="003C0FEF"/>
    <w:rsid w:val="003C19A0"/>
    <w:rsid w:val="003C2FC4"/>
    <w:rsid w:val="003C33E6"/>
    <w:rsid w:val="003C3B42"/>
    <w:rsid w:val="003C48B4"/>
    <w:rsid w:val="003C4A42"/>
    <w:rsid w:val="003C52CD"/>
    <w:rsid w:val="003C5729"/>
    <w:rsid w:val="003C65B0"/>
    <w:rsid w:val="003C65CF"/>
    <w:rsid w:val="003C72CF"/>
    <w:rsid w:val="003C7A48"/>
    <w:rsid w:val="003D00C1"/>
    <w:rsid w:val="003D061B"/>
    <w:rsid w:val="003D0B35"/>
    <w:rsid w:val="003D104C"/>
    <w:rsid w:val="003D2B5C"/>
    <w:rsid w:val="003D2E34"/>
    <w:rsid w:val="003D3B02"/>
    <w:rsid w:val="003D51FF"/>
    <w:rsid w:val="003D5504"/>
    <w:rsid w:val="003D551C"/>
    <w:rsid w:val="003D5F36"/>
    <w:rsid w:val="003D7010"/>
    <w:rsid w:val="003D71F4"/>
    <w:rsid w:val="003D7707"/>
    <w:rsid w:val="003D7A39"/>
    <w:rsid w:val="003D7A53"/>
    <w:rsid w:val="003D7A70"/>
    <w:rsid w:val="003D7E19"/>
    <w:rsid w:val="003E00DF"/>
    <w:rsid w:val="003E1CB5"/>
    <w:rsid w:val="003E2FC0"/>
    <w:rsid w:val="003E3B8D"/>
    <w:rsid w:val="003E3CF4"/>
    <w:rsid w:val="003E4238"/>
    <w:rsid w:val="003E48B5"/>
    <w:rsid w:val="003E4A0F"/>
    <w:rsid w:val="003E69EF"/>
    <w:rsid w:val="003E7D6D"/>
    <w:rsid w:val="003E7F8D"/>
    <w:rsid w:val="003F024B"/>
    <w:rsid w:val="003F04B6"/>
    <w:rsid w:val="003F1B2D"/>
    <w:rsid w:val="003F1F29"/>
    <w:rsid w:val="003F2107"/>
    <w:rsid w:val="003F2F9D"/>
    <w:rsid w:val="003F381A"/>
    <w:rsid w:val="003F483D"/>
    <w:rsid w:val="003F4BC7"/>
    <w:rsid w:val="003F541F"/>
    <w:rsid w:val="003F5563"/>
    <w:rsid w:val="003F55CD"/>
    <w:rsid w:val="003F6946"/>
    <w:rsid w:val="003F69EF"/>
    <w:rsid w:val="003F7296"/>
    <w:rsid w:val="003F782C"/>
    <w:rsid w:val="003F7F95"/>
    <w:rsid w:val="00401830"/>
    <w:rsid w:val="00401A14"/>
    <w:rsid w:val="00402668"/>
    <w:rsid w:val="004027F7"/>
    <w:rsid w:val="0040415A"/>
    <w:rsid w:val="0040483F"/>
    <w:rsid w:val="00405249"/>
    <w:rsid w:val="004054FF"/>
    <w:rsid w:val="004055CE"/>
    <w:rsid w:val="00405F1D"/>
    <w:rsid w:val="00406F36"/>
    <w:rsid w:val="004078BA"/>
    <w:rsid w:val="00407D04"/>
    <w:rsid w:val="004100EF"/>
    <w:rsid w:val="004116F8"/>
    <w:rsid w:val="0041244C"/>
    <w:rsid w:val="0041317C"/>
    <w:rsid w:val="004136C5"/>
    <w:rsid w:val="00414707"/>
    <w:rsid w:val="0041519B"/>
    <w:rsid w:val="0041537F"/>
    <w:rsid w:val="00415974"/>
    <w:rsid w:val="00416541"/>
    <w:rsid w:val="00416710"/>
    <w:rsid w:val="0041695A"/>
    <w:rsid w:val="0041744C"/>
    <w:rsid w:val="00420066"/>
    <w:rsid w:val="00420095"/>
    <w:rsid w:val="00420655"/>
    <w:rsid w:val="00422C36"/>
    <w:rsid w:val="004230FE"/>
    <w:rsid w:val="00423267"/>
    <w:rsid w:val="0042430F"/>
    <w:rsid w:val="004249E2"/>
    <w:rsid w:val="00424BBB"/>
    <w:rsid w:val="00425020"/>
    <w:rsid w:val="00425A94"/>
    <w:rsid w:val="00426732"/>
    <w:rsid w:val="00430CAC"/>
    <w:rsid w:val="00432D60"/>
    <w:rsid w:val="004334A5"/>
    <w:rsid w:val="00433E43"/>
    <w:rsid w:val="00433F06"/>
    <w:rsid w:val="00433F64"/>
    <w:rsid w:val="00434D04"/>
    <w:rsid w:val="00435695"/>
    <w:rsid w:val="004369BA"/>
    <w:rsid w:val="00436D75"/>
    <w:rsid w:val="00437DE9"/>
    <w:rsid w:val="00437F45"/>
    <w:rsid w:val="004404B3"/>
    <w:rsid w:val="00440F76"/>
    <w:rsid w:val="00441EFD"/>
    <w:rsid w:val="004434C3"/>
    <w:rsid w:val="00444BAE"/>
    <w:rsid w:val="004461A3"/>
    <w:rsid w:val="004467B1"/>
    <w:rsid w:val="0044702B"/>
    <w:rsid w:val="00447421"/>
    <w:rsid w:val="004475DC"/>
    <w:rsid w:val="00447DBE"/>
    <w:rsid w:val="0045204C"/>
    <w:rsid w:val="004520C6"/>
    <w:rsid w:val="004524BF"/>
    <w:rsid w:val="00452907"/>
    <w:rsid w:val="0045341D"/>
    <w:rsid w:val="00453F4E"/>
    <w:rsid w:val="00454321"/>
    <w:rsid w:val="00454930"/>
    <w:rsid w:val="00454C5E"/>
    <w:rsid w:val="00454D16"/>
    <w:rsid w:val="00455180"/>
    <w:rsid w:val="004564EA"/>
    <w:rsid w:val="00456716"/>
    <w:rsid w:val="00456BDB"/>
    <w:rsid w:val="00456EDF"/>
    <w:rsid w:val="00456FD8"/>
    <w:rsid w:val="00457095"/>
    <w:rsid w:val="00457AA9"/>
    <w:rsid w:val="0046036C"/>
    <w:rsid w:val="00460447"/>
    <w:rsid w:val="00460A64"/>
    <w:rsid w:val="00460BE3"/>
    <w:rsid w:val="00460D72"/>
    <w:rsid w:val="00460F79"/>
    <w:rsid w:val="00461132"/>
    <w:rsid w:val="00461D56"/>
    <w:rsid w:val="00463827"/>
    <w:rsid w:val="00465F84"/>
    <w:rsid w:val="00466C24"/>
    <w:rsid w:val="00467ABF"/>
    <w:rsid w:val="004704C7"/>
    <w:rsid w:val="0047182D"/>
    <w:rsid w:val="00471B58"/>
    <w:rsid w:val="00472526"/>
    <w:rsid w:val="004727D2"/>
    <w:rsid w:val="004728E0"/>
    <w:rsid w:val="00472B28"/>
    <w:rsid w:val="00472C6B"/>
    <w:rsid w:val="00473BD7"/>
    <w:rsid w:val="00473E39"/>
    <w:rsid w:val="00474350"/>
    <w:rsid w:val="00474FCC"/>
    <w:rsid w:val="00477772"/>
    <w:rsid w:val="00480EBB"/>
    <w:rsid w:val="00481E23"/>
    <w:rsid w:val="0048273B"/>
    <w:rsid w:val="00482756"/>
    <w:rsid w:val="00482EC7"/>
    <w:rsid w:val="00483636"/>
    <w:rsid w:val="00484581"/>
    <w:rsid w:val="00484C3F"/>
    <w:rsid w:val="00484DB9"/>
    <w:rsid w:val="00485C9C"/>
    <w:rsid w:val="00485FFD"/>
    <w:rsid w:val="0048685C"/>
    <w:rsid w:val="00487140"/>
    <w:rsid w:val="00487393"/>
    <w:rsid w:val="00487AD9"/>
    <w:rsid w:val="00487CA1"/>
    <w:rsid w:val="00490C3D"/>
    <w:rsid w:val="004911A7"/>
    <w:rsid w:val="004911C9"/>
    <w:rsid w:val="00491593"/>
    <w:rsid w:val="00491DE3"/>
    <w:rsid w:val="004924B4"/>
    <w:rsid w:val="004925C9"/>
    <w:rsid w:val="004940B0"/>
    <w:rsid w:val="004947EE"/>
    <w:rsid w:val="004957E8"/>
    <w:rsid w:val="00495D28"/>
    <w:rsid w:val="00496B7C"/>
    <w:rsid w:val="00497333"/>
    <w:rsid w:val="0049780C"/>
    <w:rsid w:val="00497AFB"/>
    <w:rsid w:val="004A0678"/>
    <w:rsid w:val="004A1EF0"/>
    <w:rsid w:val="004A3228"/>
    <w:rsid w:val="004A455D"/>
    <w:rsid w:val="004A46A8"/>
    <w:rsid w:val="004A561A"/>
    <w:rsid w:val="004A58BB"/>
    <w:rsid w:val="004A5FE3"/>
    <w:rsid w:val="004B1768"/>
    <w:rsid w:val="004B1DAF"/>
    <w:rsid w:val="004B2489"/>
    <w:rsid w:val="004B3142"/>
    <w:rsid w:val="004B3395"/>
    <w:rsid w:val="004B3A87"/>
    <w:rsid w:val="004B3EA6"/>
    <w:rsid w:val="004B4046"/>
    <w:rsid w:val="004B6437"/>
    <w:rsid w:val="004B67EF"/>
    <w:rsid w:val="004B6CBF"/>
    <w:rsid w:val="004B6E16"/>
    <w:rsid w:val="004B72E9"/>
    <w:rsid w:val="004B7D7B"/>
    <w:rsid w:val="004B7E53"/>
    <w:rsid w:val="004C0D7D"/>
    <w:rsid w:val="004C0FBD"/>
    <w:rsid w:val="004C1195"/>
    <w:rsid w:val="004C15E2"/>
    <w:rsid w:val="004C276F"/>
    <w:rsid w:val="004C2C3C"/>
    <w:rsid w:val="004C44AE"/>
    <w:rsid w:val="004C58E0"/>
    <w:rsid w:val="004C61B0"/>
    <w:rsid w:val="004C69F8"/>
    <w:rsid w:val="004C6A94"/>
    <w:rsid w:val="004C78B0"/>
    <w:rsid w:val="004C7B28"/>
    <w:rsid w:val="004C7CFB"/>
    <w:rsid w:val="004D027B"/>
    <w:rsid w:val="004D0440"/>
    <w:rsid w:val="004D221C"/>
    <w:rsid w:val="004D3466"/>
    <w:rsid w:val="004D4111"/>
    <w:rsid w:val="004D428B"/>
    <w:rsid w:val="004D5383"/>
    <w:rsid w:val="004D64B2"/>
    <w:rsid w:val="004D6CC9"/>
    <w:rsid w:val="004D7500"/>
    <w:rsid w:val="004D7D1C"/>
    <w:rsid w:val="004E0917"/>
    <w:rsid w:val="004E0F13"/>
    <w:rsid w:val="004E1A39"/>
    <w:rsid w:val="004E2610"/>
    <w:rsid w:val="004E2D08"/>
    <w:rsid w:val="004E2E37"/>
    <w:rsid w:val="004E2FFF"/>
    <w:rsid w:val="004E3EF4"/>
    <w:rsid w:val="004E4E62"/>
    <w:rsid w:val="004E53D2"/>
    <w:rsid w:val="004E62B8"/>
    <w:rsid w:val="004E63B3"/>
    <w:rsid w:val="004F0446"/>
    <w:rsid w:val="004F2267"/>
    <w:rsid w:val="004F2A1C"/>
    <w:rsid w:val="004F3440"/>
    <w:rsid w:val="004F35DC"/>
    <w:rsid w:val="004F3605"/>
    <w:rsid w:val="004F37B9"/>
    <w:rsid w:val="004F4612"/>
    <w:rsid w:val="004F531B"/>
    <w:rsid w:val="004F5F89"/>
    <w:rsid w:val="004F5FCE"/>
    <w:rsid w:val="004F6020"/>
    <w:rsid w:val="004F7339"/>
    <w:rsid w:val="004F77D9"/>
    <w:rsid w:val="0050019F"/>
    <w:rsid w:val="00500315"/>
    <w:rsid w:val="00500681"/>
    <w:rsid w:val="005006A8"/>
    <w:rsid w:val="005006E7"/>
    <w:rsid w:val="00500788"/>
    <w:rsid w:val="005008CE"/>
    <w:rsid w:val="00501EA6"/>
    <w:rsid w:val="00501F6B"/>
    <w:rsid w:val="005024D8"/>
    <w:rsid w:val="00502B4D"/>
    <w:rsid w:val="00502C99"/>
    <w:rsid w:val="00503202"/>
    <w:rsid w:val="00504348"/>
    <w:rsid w:val="00504F7A"/>
    <w:rsid w:val="005053C8"/>
    <w:rsid w:val="00505F28"/>
    <w:rsid w:val="005068EC"/>
    <w:rsid w:val="00506D4D"/>
    <w:rsid w:val="005070CE"/>
    <w:rsid w:val="00507D1A"/>
    <w:rsid w:val="005102BB"/>
    <w:rsid w:val="005109C3"/>
    <w:rsid w:val="00510DA0"/>
    <w:rsid w:val="005111B4"/>
    <w:rsid w:val="00511AF6"/>
    <w:rsid w:val="00511ED8"/>
    <w:rsid w:val="005128F7"/>
    <w:rsid w:val="00512B38"/>
    <w:rsid w:val="00512CCC"/>
    <w:rsid w:val="00513018"/>
    <w:rsid w:val="005136C6"/>
    <w:rsid w:val="00514A3E"/>
    <w:rsid w:val="00514A46"/>
    <w:rsid w:val="00514C31"/>
    <w:rsid w:val="00514CAC"/>
    <w:rsid w:val="00515811"/>
    <w:rsid w:val="0051598F"/>
    <w:rsid w:val="00515C6B"/>
    <w:rsid w:val="005164A5"/>
    <w:rsid w:val="005166FE"/>
    <w:rsid w:val="005169F5"/>
    <w:rsid w:val="00517553"/>
    <w:rsid w:val="005175E7"/>
    <w:rsid w:val="00517ADC"/>
    <w:rsid w:val="005200E7"/>
    <w:rsid w:val="00520A39"/>
    <w:rsid w:val="00520F19"/>
    <w:rsid w:val="0052184F"/>
    <w:rsid w:val="00521F27"/>
    <w:rsid w:val="00521FA8"/>
    <w:rsid w:val="00522CD1"/>
    <w:rsid w:val="005238A5"/>
    <w:rsid w:val="00523E89"/>
    <w:rsid w:val="0052513D"/>
    <w:rsid w:val="0052554D"/>
    <w:rsid w:val="005259F7"/>
    <w:rsid w:val="00526309"/>
    <w:rsid w:val="00526EE8"/>
    <w:rsid w:val="00532460"/>
    <w:rsid w:val="00532C68"/>
    <w:rsid w:val="00533A56"/>
    <w:rsid w:val="00533DC0"/>
    <w:rsid w:val="005347CB"/>
    <w:rsid w:val="00534EBA"/>
    <w:rsid w:val="0053545E"/>
    <w:rsid w:val="00535FA0"/>
    <w:rsid w:val="00537B5F"/>
    <w:rsid w:val="00540431"/>
    <w:rsid w:val="00541290"/>
    <w:rsid w:val="005414C7"/>
    <w:rsid w:val="00542924"/>
    <w:rsid w:val="00542C3E"/>
    <w:rsid w:val="00544913"/>
    <w:rsid w:val="00544CD9"/>
    <w:rsid w:val="00545B4C"/>
    <w:rsid w:val="00546A14"/>
    <w:rsid w:val="00547A31"/>
    <w:rsid w:val="00547A94"/>
    <w:rsid w:val="005512DC"/>
    <w:rsid w:val="005515C2"/>
    <w:rsid w:val="005516DC"/>
    <w:rsid w:val="0055212B"/>
    <w:rsid w:val="005521D8"/>
    <w:rsid w:val="0055290A"/>
    <w:rsid w:val="00554775"/>
    <w:rsid w:val="00555439"/>
    <w:rsid w:val="00556C9A"/>
    <w:rsid w:val="00557F45"/>
    <w:rsid w:val="0056091E"/>
    <w:rsid w:val="0056105F"/>
    <w:rsid w:val="00561B6C"/>
    <w:rsid w:val="0056253E"/>
    <w:rsid w:val="005634C9"/>
    <w:rsid w:val="005636E8"/>
    <w:rsid w:val="00564044"/>
    <w:rsid w:val="0056534C"/>
    <w:rsid w:val="005706EE"/>
    <w:rsid w:val="00570EDA"/>
    <w:rsid w:val="005723C3"/>
    <w:rsid w:val="0057756D"/>
    <w:rsid w:val="005775D3"/>
    <w:rsid w:val="00577F05"/>
    <w:rsid w:val="005813BF"/>
    <w:rsid w:val="0058168D"/>
    <w:rsid w:val="00581B4B"/>
    <w:rsid w:val="0058232A"/>
    <w:rsid w:val="005827F5"/>
    <w:rsid w:val="00582800"/>
    <w:rsid w:val="005828E4"/>
    <w:rsid w:val="00583963"/>
    <w:rsid w:val="00584506"/>
    <w:rsid w:val="00584EB6"/>
    <w:rsid w:val="005856E9"/>
    <w:rsid w:val="00585A59"/>
    <w:rsid w:val="00585A8B"/>
    <w:rsid w:val="00585E47"/>
    <w:rsid w:val="0058789C"/>
    <w:rsid w:val="00590298"/>
    <w:rsid w:val="00590A71"/>
    <w:rsid w:val="00591458"/>
    <w:rsid w:val="0059151C"/>
    <w:rsid w:val="0059195A"/>
    <w:rsid w:val="005932CF"/>
    <w:rsid w:val="00593391"/>
    <w:rsid w:val="00593534"/>
    <w:rsid w:val="005946E3"/>
    <w:rsid w:val="00595891"/>
    <w:rsid w:val="00596919"/>
    <w:rsid w:val="005969BD"/>
    <w:rsid w:val="00596E8A"/>
    <w:rsid w:val="005974CF"/>
    <w:rsid w:val="00597C28"/>
    <w:rsid w:val="005A026C"/>
    <w:rsid w:val="005A17AE"/>
    <w:rsid w:val="005A3BAE"/>
    <w:rsid w:val="005A46DF"/>
    <w:rsid w:val="005A6749"/>
    <w:rsid w:val="005A6DF1"/>
    <w:rsid w:val="005A7F35"/>
    <w:rsid w:val="005B02D6"/>
    <w:rsid w:val="005B0401"/>
    <w:rsid w:val="005B12FE"/>
    <w:rsid w:val="005B189B"/>
    <w:rsid w:val="005B1B3E"/>
    <w:rsid w:val="005B28C1"/>
    <w:rsid w:val="005B2FF5"/>
    <w:rsid w:val="005B30C6"/>
    <w:rsid w:val="005B350A"/>
    <w:rsid w:val="005B3E4B"/>
    <w:rsid w:val="005B59C0"/>
    <w:rsid w:val="005B7059"/>
    <w:rsid w:val="005B7070"/>
    <w:rsid w:val="005B7E2D"/>
    <w:rsid w:val="005B7F78"/>
    <w:rsid w:val="005C31EC"/>
    <w:rsid w:val="005C3407"/>
    <w:rsid w:val="005C4264"/>
    <w:rsid w:val="005C559D"/>
    <w:rsid w:val="005C5A00"/>
    <w:rsid w:val="005C5E5D"/>
    <w:rsid w:val="005C661B"/>
    <w:rsid w:val="005C6824"/>
    <w:rsid w:val="005C69B6"/>
    <w:rsid w:val="005C71B4"/>
    <w:rsid w:val="005C7D1D"/>
    <w:rsid w:val="005D1446"/>
    <w:rsid w:val="005D26B6"/>
    <w:rsid w:val="005D26DC"/>
    <w:rsid w:val="005D2FB5"/>
    <w:rsid w:val="005D304D"/>
    <w:rsid w:val="005D3706"/>
    <w:rsid w:val="005D3DD7"/>
    <w:rsid w:val="005D4008"/>
    <w:rsid w:val="005D4063"/>
    <w:rsid w:val="005D4261"/>
    <w:rsid w:val="005D4743"/>
    <w:rsid w:val="005D48CE"/>
    <w:rsid w:val="005D4AB2"/>
    <w:rsid w:val="005D545E"/>
    <w:rsid w:val="005D6AD5"/>
    <w:rsid w:val="005D73E1"/>
    <w:rsid w:val="005D78D5"/>
    <w:rsid w:val="005E0995"/>
    <w:rsid w:val="005E1777"/>
    <w:rsid w:val="005E1EBC"/>
    <w:rsid w:val="005E21D1"/>
    <w:rsid w:val="005E27EB"/>
    <w:rsid w:val="005E29E8"/>
    <w:rsid w:val="005E2D5B"/>
    <w:rsid w:val="005E3F6F"/>
    <w:rsid w:val="005E449C"/>
    <w:rsid w:val="005E471E"/>
    <w:rsid w:val="005E4FDB"/>
    <w:rsid w:val="005E7D04"/>
    <w:rsid w:val="005F0F6D"/>
    <w:rsid w:val="005F0FD9"/>
    <w:rsid w:val="005F1074"/>
    <w:rsid w:val="005F3087"/>
    <w:rsid w:val="005F39BD"/>
    <w:rsid w:val="005F5B8C"/>
    <w:rsid w:val="005F6249"/>
    <w:rsid w:val="005F6544"/>
    <w:rsid w:val="005F67F3"/>
    <w:rsid w:val="005F6D33"/>
    <w:rsid w:val="005F7E1B"/>
    <w:rsid w:val="0060245D"/>
    <w:rsid w:val="006027DC"/>
    <w:rsid w:val="00602CEC"/>
    <w:rsid w:val="0060472B"/>
    <w:rsid w:val="00604D78"/>
    <w:rsid w:val="00604DBD"/>
    <w:rsid w:val="00604F3C"/>
    <w:rsid w:val="00605B08"/>
    <w:rsid w:val="00607BC4"/>
    <w:rsid w:val="00607F41"/>
    <w:rsid w:val="0061305E"/>
    <w:rsid w:val="00613209"/>
    <w:rsid w:val="00613C15"/>
    <w:rsid w:val="0061453C"/>
    <w:rsid w:val="00615847"/>
    <w:rsid w:val="006161A7"/>
    <w:rsid w:val="00616F9C"/>
    <w:rsid w:val="00617585"/>
    <w:rsid w:val="00617DB2"/>
    <w:rsid w:val="00622492"/>
    <w:rsid w:val="0062256D"/>
    <w:rsid w:val="0062269C"/>
    <w:rsid w:val="00623D45"/>
    <w:rsid w:val="00623D5C"/>
    <w:rsid w:val="00624701"/>
    <w:rsid w:val="00624A95"/>
    <w:rsid w:val="00624C6F"/>
    <w:rsid w:val="00624D37"/>
    <w:rsid w:val="00624FB8"/>
    <w:rsid w:val="00625692"/>
    <w:rsid w:val="00627BCA"/>
    <w:rsid w:val="00627FED"/>
    <w:rsid w:val="00630364"/>
    <w:rsid w:val="006305EB"/>
    <w:rsid w:val="006315A1"/>
    <w:rsid w:val="00631BB2"/>
    <w:rsid w:val="00631D1C"/>
    <w:rsid w:val="0063224E"/>
    <w:rsid w:val="006323F7"/>
    <w:rsid w:val="00632481"/>
    <w:rsid w:val="006326A1"/>
    <w:rsid w:val="0063276B"/>
    <w:rsid w:val="0063281A"/>
    <w:rsid w:val="0063310A"/>
    <w:rsid w:val="006333FE"/>
    <w:rsid w:val="00633B30"/>
    <w:rsid w:val="00633B3E"/>
    <w:rsid w:val="00633D5E"/>
    <w:rsid w:val="00634C86"/>
    <w:rsid w:val="00635E6D"/>
    <w:rsid w:val="00636609"/>
    <w:rsid w:val="006401D6"/>
    <w:rsid w:val="006421AB"/>
    <w:rsid w:val="00642AA5"/>
    <w:rsid w:val="00642DC8"/>
    <w:rsid w:val="0064575A"/>
    <w:rsid w:val="00645C9D"/>
    <w:rsid w:val="00645DE3"/>
    <w:rsid w:val="006474F8"/>
    <w:rsid w:val="006476D4"/>
    <w:rsid w:val="006478AA"/>
    <w:rsid w:val="00651FC2"/>
    <w:rsid w:val="006523C9"/>
    <w:rsid w:val="0065256D"/>
    <w:rsid w:val="00652AC5"/>
    <w:rsid w:val="0065385D"/>
    <w:rsid w:val="0065443F"/>
    <w:rsid w:val="00654481"/>
    <w:rsid w:val="00654502"/>
    <w:rsid w:val="006551F2"/>
    <w:rsid w:val="0065538E"/>
    <w:rsid w:val="006554EE"/>
    <w:rsid w:val="00655AAB"/>
    <w:rsid w:val="00655E86"/>
    <w:rsid w:val="00655FDB"/>
    <w:rsid w:val="006561F8"/>
    <w:rsid w:val="00656F89"/>
    <w:rsid w:val="0065711C"/>
    <w:rsid w:val="00660010"/>
    <w:rsid w:val="00660609"/>
    <w:rsid w:val="00661513"/>
    <w:rsid w:val="0066218D"/>
    <w:rsid w:val="00662381"/>
    <w:rsid w:val="0066429F"/>
    <w:rsid w:val="00664B36"/>
    <w:rsid w:val="006658CC"/>
    <w:rsid w:val="00665F57"/>
    <w:rsid w:val="00666A70"/>
    <w:rsid w:val="00667365"/>
    <w:rsid w:val="006675B7"/>
    <w:rsid w:val="00670B88"/>
    <w:rsid w:val="00672A4C"/>
    <w:rsid w:val="00672EB7"/>
    <w:rsid w:val="00675823"/>
    <w:rsid w:val="006760DF"/>
    <w:rsid w:val="006763D7"/>
    <w:rsid w:val="00676B92"/>
    <w:rsid w:val="00676BF4"/>
    <w:rsid w:val="00676F0E"/>
    <w:rsid w:val="00677EBB"/>
    <w:rsid w:val="006802C4"/>
    <w:rsid w:val="00680C5A"/>
    <w:rsid w:val="00682681"/>
    <w:rsid w:val="006826C8"/>
    <w:rsid w:val="0068281D"/>
    <w:rsid w:val="0068339C"/>
    <w:rsid w:val="0068387F"/>
    <w:rsid w:val="006843B8"/>
    <w:rsid w:val="006843CA"/>
    <w:rsid w:val="0068494C"/>
    <w:rsid w:val="006862D2"/>
    <w:rsid w:val="006878D2"/>
    <w:rsid w:val="0069147A"/>
    <w:rsid w:val="00691BEF"/>
    <w:rsid w:val="00692321"/>
    <w:rsid w:val="00692468"/>
    <w:rsid w:val="006930B4"/>
    <w:rsid w:val="0069431E"/>
    <w:rsid w:val="006945DE"/>
    <w:rsid w:val="006948DC"/>
    <w:rsid w:val="0069669A"/>
    <w:rsid w:val="00697D0D"/>
    <w:rsid w:val="00697DC3"/>
    <w:rsid w:val="006A0369"/>
    <w:rsid w:val="006A0B62"/>
    <w:rsid w:val="006A0B7F"/>
    <w:rsid w:val="006A0C60"/>
    <w:rsid w:val="006A1223"/>
    <w:rsid w:val="006A1810"/>
    <w:rsid w:val="006A19B7"/>
    <w:rsid w:val="006A1A86"/>
    <w:rsid w:val="006A1B62"/>
    <w:rsid w:val="006A200A"/>
    <w:rsid w:val="006A237E"/>
    <w:rsid w:val="006A3754"/>
    <w:rsid w:val="006A38B4"/>
    <w:rsid w:val="006A3CA7"/>
    <w:rsid w:val="006A45EC"/>
    <w:rsid w:val="006A49AE"/>
    <w:rsid w:val="006A63CE"/>
    <w:rsid w:val="006A6491"/>
    <w:rsid w:val="006A6A86"/>
    <w:rsid w:val="006A6B5F"/>
    <w:rsid w:val="006A6DBD"/>
    <w:rsid w:val="006A7DD2"/>
    <w:rsid w:val="006B0366"/>
    <w:rsid w:val="006B1031"/>
    <w:rsid w:val="006B1A01"/>
    <w:rsid w:val="006B3C93"/>
    <w:rsid w:val="006B3DC2"/>
    <w:rsid w:val="006B3FD8"/>
    <w:rsid w:val="006B41B6"/>
    <w:rsid w:val="006B524B"/>
    <w:rsid w:val="006B63CF"/>
    <w:rsid w:val="006B65F0"/>
    <w:rsid w:val="006B7200"/>
    <w:rsid w:val="006B79EE"/>
    <w:rsid w:val="006B7E44"/>
    <w:rsid w:val="006B7E91"/>
    <w:rsid w:val="006C06B6"/>
    <w:rsid w:val="006C1395"/>
    <w:rsid w:val="006C1ADE"/>
    <w:rsid w:val="006C2D65"/>
    <w:rsid w:val="006C305B"/>
    <w:rsid w:val="006C3569"/>
    <w:rsid w:val="006C377C"/>
    <w:rsid w:val="006C39BC"/>
    <w:rsid w:val="006C58BD"/>
    <w:rsid w:val="006C687E"/>
    <w:rsid w:val="006C78AB"/>
    <w:rsid w:val="006D0042"/>
    <w:rsid w:val="006D004A"/>
    <w:rsid w:val="006D3252"/>
    <w:rsid w:val="006D3A57"/>
    <w:rsid w:val="006D40A7"/>
    <w:rsid w:val="006D5011"/>
    <w:rsid w:val="006D5426"/>
    <w:rsid w:val="006D5847"/>
    <w:rsid w:val="006D6B49"/>
    <w:rsid w:val="006D76C8"/>
    <w:rsid w:val="006D7DE1"/>
    <w:rsid w:val="006E02DE"/>
    <w:rsid w:val="006E03D9"/>
    <w:rsid w:val="006E04C1"/>
    <w:rsid w:val="006E195C"/>
    <w:rsid w:val="006E1B5A"/>
    <w:rsid w:val="006E1C51"/>
    <w:rsid w:val="006E2870"/>
    <w:rsid w:val="006E4A53"/>
    <w:rsid w:val="006E50E0"/>
    <w:rsid w:val="006E54C4"/>
    <w:rsid w:val="006E61E8"/>
    <w:rsid w:val="006E653C"/>
    <w:rsid w:val="006E67D4"/>
    <w:rsid w:val="006E69BF"/>
    <w:rsid w:val="006E6E66"/>
    <w:rsid w:val="006E78A3"/>
    <w:rsid w:val="006F2692"/>
    <w:rsid w:val="006F2F3E"/>
    <w:rsid w:val="006F374D"/>
    <w:rsid w:val="006F4E40"/>
    <w:rsid w:val="006F57FE"/>
    <w:rsid w:val="006F587B"/>
    <w:rsid w:val="006F6004"/>
    <w:rsid w:val="006F62F5"/>
    <w:rsid w:val="006F7F60"/>
    <w:rsid w:val="007004F2"/>
    <w:rsid w:val="007012EF"/>
    <w:rsid w:val="0070251C"/>
    <w:rsid w:val="00702DCE"/>
    <w:rsid w:val="00702DF3"/>
    <w:rsid w:val="007032A1"/>
    <w:rsid w:val="00703878"/>
    <w:rsid w:val="00704FAE"/>
    <w:rsid w:val="0070565E"/>
    <w:rsid w:val="00705EDE"/>
    <w:rsid w:val="00706E62"/>
    <w:rsid w:val="00707EBF"/>
    <w:rsid w:val="00711E14"/>
    <w:rsid w:val="007123FE"/>
    <w:rsid w:val="00714BE3"/>
    <w:rsid w:val="00714E55"/>
    <w:rsid w:val="00715634"/>
    <w:rsid w:val="00715D20"/>
    <w:rsid w:val="00715D92"/>
    <w:rsid w:val="00716ABC"/>
    <w:rsid w:val="00716CA7"/>
    <w:rsid w:val="00717968"/>
    <w:rsid w:val="00717BB4"/>
    <w:rsid w:val="00720C51"/>
    <w:rsid w:val="00722119"/>
    <w:rsid w:val="00722663"/>
    <w:rsid w:val="00722A14"/>
    <w:rsid w:val="00723519"/>
    <w:rsid w:val="00723B78"/>
    <w:rsid w:val="00724C4B"/>
    <w:rsid w:val="00725E95"/>
    <w:rsid w:val="00725FE3"/>
    <w:rsid w:val="00726DB2"/>
    <w:rsid w:val="0073021E"/>
    <w:rsid w:val="0073142B"/>
    <w:rsid w:val="007316E8"/>
    <w:rsid w:val="007326A3"/>
    <w:rsid w:val="00732E4E"/>
    <w:rsid w:val="00734010"/>
    <w:rsid w:val="007340A8"/>
    <w:rsid w:val="00735BA6"/>
    <w:rsid w:val="007369CD"/>
    <w:rsid w:val="00737E63"/>
    <w:rsid w:val="007400FD"/>
    <w:rsid w:val="0074051A"/>
    <w:rsid w:val="00741E02"/>
    <w:rsid w:val="007420E9"/>
    <w:rsid w:val="00742111"/>
    <w:rsid w:val="007423F1"/>
    <w:rsid w:val="00742434"/>
    <w:rsid w:val="00742F59"/>
    <w:rsid w:val="007439A0"/>
    <w:rsid w:val="00743DCE"/>
    <w:rsid w:val="00744310"/>
    <w:rsid w:val="007443F0"/>
    <w:rsid w:val="0074525A"/>
    <w:rsid w:val="00745A22"/>
    <w:rsid w:val="00746F78"/>
    <w:rsid w:val="00747E26"/>
    <w:rsid w:val="00750073"/>
    <w:rsid w:val="007513BE"/>
    <w:rsid w:val="00751718"/>
    <w:rsid w:val="0075297D"/>
    <w:rsid w:val="00753001"/>
    <w:rsid w:val="00753D42"/>
    <w:rsid w:val="00754B83"/>
    <w:rsid w:val="00761359"/>
    <w:rsid w:val="00761E73"/>
    <w:rsid w:val="00762D27"/>
    <w:rsid w:val="00763E51"/>
    <w:rsid w:val="00764F21"/>
    <w:rsid w:val="00765E60"/>
    <w:rsid w:val="0076747B"/>
    <w:rsid w:val="0077075B"/>
    <w:rsid w:val="00770D04"/>
    <w:rsid w:val="007711BC"/>
    <w:rsid w:val="007717F3"/>
    <w:rsid w:val="00771CE7"/>
    <w:rsid w:val="007728C3"/>
    <w:rsid w:val="00773235"/>
    <w:rsid w:val="00773888"/>
    <w:rsid w:val="0077443B"/>
    <w:rsid w:val="007748F1"/>
    <w:rsid w:val="007754DF"/>
    <w:rsid w:val="00776903"/>
    <w:rsid w:val="0077694D"/>
    <w:rsid w:val="00776BFD"/>
    <w:rsid w:val="0077708F"/>
    <w:rsid w:val="007773D0"/>
    <w:rsid w:val="0078003C"/>
    <w:rsid w:val="00780228"/>
    <w:rsid w:val="0078219E"/>
    <w:rsid w:val="00782555"/>
    <w:rsid w:val="00782C14"/>
    <w:rsid w:val="00782D93"/>
    <w:rsid w:val="00783FA7"/>
    <w:rsid w:val="0078420E"/>
    <w:rsid w:val="00784296"/>
    <w:rsid w:val="007843AA"/>
    <w:rsid w:val="00784F6C"/>
    <w:rsid w:val="007853CD"/>
    <w:rsid w:val="007858F7"/>
    <w:rsid w:val="00785EAD"/>
    <w:rsid w:val="00786577"/>
    <w:rsid w:val="0078718D"/>
    <w:rsid w:val="00787676"/>
    <w:rsid w:val="00787B4B"/>
    <w:rsid w:val="007914B4"/>
    <w:rsid w:val="0079250B"/>
    <w:rsid w:val="0079322D"/>
    <w:rsid w:val="007933A3"/>
    <w:rsid w:val="0079346E"/>
    <w:rsid w:val="007938F4"/>
    <w:rsid w:val="00793CCE"/>
    <w:rsid w:val="00793D7E"/>
    <w:rsid w:val="0079457F"/>
    <w:rsid w:val="00796987"/>
    <w:rsid w:val="007A0831"/>
    <w:rsid w:val="007A1A01"/>
    <w:rsid w:val="007A2949"/>
    <w:rsid w:val="007A299B"/>
    <w:rsid w:val="007A2E3A"/>
    <w:rsid w:val="007A39AB"/>
    <w:rsid w:val="007A3B45"/>
    <w:rsid w:val="007A46A2"/>
    <w:rsid w:val="007A4CD8"/>
    <w:rsid w:val="007A57C8"/>
    <w:rsid w:val="007A5F1F"/>
    <w:rsid w:val="007A616D"/>
    <w:rsid w:val="007A6942"/>
    <w:rsid w:val="007A76C7"/>
    <w:rsid w:val="007B0136"/>
    <w:rsid w:val="007B0D45"/>
    <w:rsid w:val="007B0E9B"/>
    <w:rsid w:val="007B1B35"/>
    <w:rsid w:val="007B1EB2"/>
    <w:rsid w:val="007B2553"/>
    <w:rsid w:val="007B263C"/>
    <w:rsid w:val="007B3BB8"/>
    <w:rsid w:val="007B3D32"/>
    <w:rsid w:val="007B471F"/>
    <w:rsid w:val="007B5DF7"/>
    <w:rsid w:val="007B63EE"/>
    <w:rsid w:val="007B7207"/>
    <w:rsid w:val="007B7D4E"/>
    <w:rsid w:val="007C1D29"/>
    <w:rsid w:val="007C2397"/>
    <w:rsid w:val="007C2891"/>
    <w:rsid w:val="007C538F"/>
    <w:rsid w:val="007C702C"/>
    <w:rsid w:val="007C7A0A"/>
    <w:rsid w:val="007C7B8D"/>
    <w:rsid w:val="007D0939"/>
    <w:rsid w:val="007D0A81"/>
    <w:rsid w:val="007D1473"/>
    <w:rsid w:val="007D15CF"/>
    <w:rsid w:val="007D1637"/>
    <w:rsid w:val="007D165A"/>
    <w:rsid w:val="007D2920"/>
    <w:rsid w:val="007D29A7"/>
    <w:rsid w:val="007D2B28"/>
    <w:rsid w:val="007D3343"/>
    <w:rsid w:val="007D37EF"/>
    <w:rsid w:val="007D571C"/>
    <w:rsid w:val="007D64E0"/>
    <w:rsid w:val="007D68BF"/>
    <w:rsid w:val="007D76EC"/>
    <w:rsid w:val="007D785A"/>
    <w:rsid w:val="007E0F48"/>
    <w:rsid w:val="007E105E"/>
    <w:rsid w:val="007E2CB0"/>
    <w:rsid w:val="007E2D58"/>
    <w:rsid w:val="007E320D"/>
    <w:rsid w:val="007E3B11"/>
    <w:rsid w:val="007E4567"/>
    <w:rsid w:val="007E4BDB"/>
    <w:rsid w:val="007E562C"/>
    <w:rsid w:val="007E5E83"/>
    <w:rsid w:val="007E6C71"/>
    <w:rsid w:val="007E6D66"/>
    <w:rsid w:val="007E729F"/>
    <w:rsid w:val="007F0350"/>
    <w:rsid w:val="007F0D55"/>
    <w:rsid w:val="007F3502"/>
    <w:rsid w:val="007F3DFE"/>
    <w:rsid w:val="007F3E92"/>
    <w:rsid w:val="007F5128"/>
    <w:rsid w:val="007F631A"/>
    <w:rsid w:val="007F6AA9"/>
    <w:rsid w:val="007F6BA2"/>
    <w:rsid w:val="007F73D8"/>
    <w:rsid w:val="007F7927"/>
    <w:rsid w:val="0080192C"/>
    <w:rsid w:val="00803063"/>
    <w:rsid w:val="00803116"/>
    <w:rsid w:val="00803236"/>
    <w:rsid w:val="00803E19"/>
    <w:rsid w:val="00803E86"/>
    <w:rsid w:val="00804BA3"/>
    <w:rsid w:val="008053C5"/>
    <w:rsid w:val="008057D1"/>
    <w:rsid w:val="008063C7"/>
    <w:rsid w:val="00806511"/>
    <w:rsid w:val="0080687E"/>
    <w:rsid w:val="00810371"/>
    <w:rsid w:val="008104C5"/>
    <w:rsid w:val="008105A6"/>
    <w:rsid w:val="00811E43"/>
    <w:rsid w:val="00813432"/>
    <w:rsid w:val="008155BE"/>
    <w:rsid w:val="00815D13"/>
    <w:rsid w:val="0081652D"/>
    <w:rsid w:val="00817ECB"/>
    <w:rsid w:val="00820A1E"/>
    <w:rsid w:val="00820ECB"/>
    <w:rsid w:val="008244B6"/>
    <w:rsid w:val="0082511F"/>
    <w:rsid w:val="008252D6"/>
    <w:rsid w:val="008257E2"/>
    <w:rsid w:val="008261DA"/>
    <w:rsid w:val="008268FF"/>
    <w:rsid w:val="00827732"/>
    <w:rsid w:val="00830105"/>
    <w:rsid w:val="0083011D"/>
    <w:rsid w:val="008301D2"/>
    <w:rsid w:val="008303C8"/>
    <w:rsid w:val="008307F2"/>
    <w:rsid w:val="00834A82"/>
    <w:rsid w:val="0083539A"/>
    <w:rsid w:val="0083600E"/>
    <w:rsid w:val="00836B7E"/>
    <w:rsid w:val="00837289"/>
    <w:rsid w:val="008374D3"/>
    <w:rsid w:val="00840CED"/>
    <w:rsid w:val="00840DC9"/>
    <w:rsid w:val="008410C7"/>
    <w:rsid w:val="00841AD8"/>
    <w:rsid w:val="00841CC6"/>
    <w:rsid w:val="00842BAB"/>
    <w:rsid w:val="0084362D"/>
    <w:rsid w:val="00843AA6"/>
    <w:rsid w:val="00844802"/>
    <w:rsid w:val="00844914"/>
    <w:rsid w:val="00845015"/>
    <w:rsid w:val="0084571E"/>
    <w:rsid w:val="008457CE"/>
    <w:rsid w:val="0084647E"/>
    <w:rsid w:val="00846887"/>
    <w:rsid w:val="00846F72"/>
    <w:rsid w:val="008471EF"/>
    <w:rsid w:val="0084766E"/>
    <w:rsid w:val="00847A73"/>
    <w:rsid w:val="00850E19"/>
    <w:rsid w:val="00851512"/>
    <w:rsid w:val="008517ED"/>
    <w:rsid w:val="008518DA"/>
    <w:rsid w:val="00851AF2"/>
    <w:rsid w:val="00851DDD"/>
    <w:rsid w:val="008520FD"/>
    <w:rsid w:val="00852EC7"/>
    <w:rsid w:val="008534F8"/>
    <w:rsid w:val="00853B8E"/>
    <w:rsid w:val="00854E87"/>
    <w:rsid w:val="00855FDB"/>
    <w:rsid w:val="00856233"/>
    <w:rsid w:val="0085660D"/>
    <w:rsid w:val="00856CB8"/>
    <w:rsid w:val="008572AF"/>
    <w:rsid w:val="00857A9A"/>
    <w:rsid w:val="00857F50"/>
    <w:rsid w:val="00860034"/>
    <w:rsid w:val="00860821"/>
    <w:rsid w:val="00861216"/>
    <w:rsid w:val="008618ED"/>
    <w:rsid w:val="008639E1"/>
    <w:rsid w:val="00863B7C"/>
    <w:rsid w:val="00863CED"/>
    <w:rsid w:val="00864667"/>
    <w:rsid w:val="00865798"/>
    <w:rsid w:val="00866408"/>
    <w:rsid w:val="00870FD9"/>
    <w:rsid w:val="00871C72"/>
    <w:rsid w:val="00871FA5"/>
    <w:rsid w:val="00872E43"/>
    <w:rsid w:val="00873905"/>
    <w:rsid w:val="00873C3C"/>
    <w:rsid w:val="00875129"/>
    <w:rsid w:val="00876300"/>
    <w:rsid w:val="00876511"/>
    <w:rsid w:val="00877131"/>
    <w:rsid w:val="0088017C"/>
    <w:rsid w:val="008839C8"/>
    <w:rsid w:val="00884243"/>
    <w:rsid w:val="008853D6"/>
    <w:rsid w:val="0088570B"/>
    <w:rsid w:val="00885FCD"/>
    <w:rsid w:val="00886780"/>
    <w:rsid w:val="00886ED5"/>
    <w:rsid w:val="008870C2"/>
    <w:rsid w:val="00890D98"/>
    <w:rsid w:val="008915E8"/>
    <w:rsid w:val="00892AB6"/>
    <w:rsid w:val="00893787"/>
    <w:rsid w:val="00893B54"/>
    <w:rsid w:val="0089453F"/>
    <w:rsid w:val="00894AC3"/>
    <w:rsid w:val="008975F4"/>
    <w:rsid w:val="0089790D"/>
    <w:rsid w:val="008A0C71"/>
    <w:rsid w:val="008A15D8"/>
    <w:rsid w:val="008A264F"/>
    <w:rsid w:val="008A2918"/>
    <w:rsid w:val="008A372C"/>
    <w:rsid w:val="008A3C63"/>
    <w:rsid w:val="008A3CFC"/>
    <w:rsid w:val="008A4003"/>
    <w:rsid w:val="008A425D"/>
    <w:rsid w:val="008A4AE8"/>
    <w:rsid w:val="008A5691"/>
    <w:rsid w:val="008A577D"/>
    <w:rsid w:val="008A6200"/>
    <w:rsid w:val="008A6528"/>
    <w:rsid w:val="008A74F2"/>
    <w:rsid w:val="008A7A4D"/>
    <w:rsid w:val="008B0ABF"/>
    <w:rsid w:val="008B1D48"/>
    <w:rsid w:val="008B1E6A"/>
    <w:rsid w:val="008B200A"/>
    <w:rsid w:val="008B21A8"/>
    <w:rsid w:val="008B270E"/>
    <w:rsid w:val="008B29BE"/>
    <w:rsid w:val="008B4167"/>
    <w:rsid w:val="008B4597"/>
    <w:rsid w:val="008B4A8E"/>
    <w:rsid w:val="008B6073"/>
    <w:rsid w:val="008B7055"/>
    <w:rsid w:val="008B732D"/>
    <w:rsid w:val="008C0567"/>
    <w:rsid w:val="008C0C0B"/>
    <w:rsid w:val="008C1206"/>
    <w:rsid w:val="008C1420"/>
    <w:rsid w:val="008C4633"/>
    <w:rsid w:val="008C504E"/>
    <w:rsid w:val="008C5CC4"/>
    <w:rsid w:val="008C601E"/>
    <w:rsid w:val="008C6876"/>
    <w:rsid w:val="008C7365"/>
    <w:rsid w:val="008C7DB3"/>
    <w:rsid w:val="008D0541"/>
    <w:rsid w:val="008D06C8"/>
    <w:rsid w:val="008D07CB"/>
    <w:rsid w:val="008D0C39"/>
    <w:rsid w:val="008D216A"/>
    <w:rsid w:val="008D4B44"/>
    <w:rsid w:val="008D4FAB"/>
    <w:rsid w:val="008D63EE"/>
    <w:rsid w:val="008D6BCC"/>
    <w:rsid w:val="008E1362"/>
    <w:rsid w:val="008E198E"/>
    <w:rsid w:val="008E1E74"/>
    <w:rsid w:val="008E2208"/>
    <w:rsid w:val="008E28F0"/>
    <w:rsid w:val="008E2EFB"/>
    <w:rsid w:val="008E3225"/>
    <w:rsid w:val="008E338C"/>
    <w:rsid w:val="008E39EA"/>
    <w:rsid w:val="008E4AAF"/>
    <w:rsid w:val="008E5092"/>
    <w:rsid w:val="008E54A2"/>
    <w:rsid w:val="008E5C55"/>
    <w:rsid w:val="008E6768"/>
    <w:rsid w:val="008E6CA1"/>
    <w:rsid w:val="008F02DE"/>
    <w:rsid w:val="008F0B24"/>
    <w:rsid w:val="008F0D26"/>
    <w:rsid w:val="008F1AEF"/>
    <w:rsid w:val="008F21CC"/>
    <w:rsid w:val="008F21F7"/>
    <w:rsid w:val="008F25BD"/>
    <w:rsid w:val="008F3A62"/>
    <w:rsid w:val="008F5217"/>
    <w:rsid w:val="008F528D"/>
    <w:rsid w:val="008F5367"/>
    <w:rsid w:val="008F5EE1"/>
    <w:rsid w:val="008F5F0A"/>
    <w:rsid w:val="008F6274"/>
    <w:rsid w:val="008F766B"/>
    <w:rsid w:val="008F7C66"/>
    <w:rsid w:val="008F7ED4"/>
    <w:rsid w:val="009001B1"/>
    <w:rsid w:val="009009B4"/>
    <w:rsid w:val="0090105E"/>
    <w:rsid w:val="00901643"/>
    <w:rsid w:val="00902D48"/>
    <w:rsid w:val="0090397E"/>
    <w:rsid w:val="009050E6"/>
    <w:rsid w:val="00905C41"/>
    <w:rsid w:val="00905E3E"/>
    <w:rsid w:val="00907803"/>
    <w:rsid w:val="00907CAF"/>
    <w:rsid w:val="009101A1"/>
    <w:rsid w:val="00910738"/>
    <w:rsid w:val="0091074E"/>
    <w:rsid w:val="009120E8"/>
    <w:rsid w:val="00912D0C"/>
    <w:rsid w:val="00915A72"/>
    <w:rsid w:val="00920728"/>
    <w:rsid w:val="00920A4C"/>
    <w:rsid w:val="00920CB4"/>
    <w:rsid w:val="0092108D"/>
    <w:rsid w:val="0092160B"/>
    <w:rsid w:val="00921D25"/>
    <w:rsid w:val="00921EEC"/>
    <w:rsid w:val="0092293E"/>
    <w:rsid w:val="00922C69"/>
    <w:rsid w:val="00923D11"/>
    <w:rsid w:val="0092419B"/>
    <w:rsid w:val="00924707"/>
    <w:rsid w:val="00924C4B"/>
    <w:rsid w:val="00925626"/>
    <w:rsid w:val="00926132"/>
    <w:rsid w:val="00927D77"/>
    <w:rsid w:val="00930C3F"/>
    <w:rsid w:val="00931702"/>
    <w:rsid w:val="0093187E"/>
    <w:rsid w:val="0093191B"/>
    <w:rsid w:val="00932CC9"/>
    <w:rsid w:val="00932D99"/>
    <w:rsid w:val="00932F39"/>
    <w:rsid w:val="00933431"/>
    <w:rsid w:val="00934012"/>
    <w:rsid w:val="00934644"/>
    <w:rsid w:val="0093527A"/>
    <w:rsid w:val="00935D92"/>
    <w:rsid w:val="009363A5"/>
    <w:rsid w:val="009366C0"/>
    <w:rsid w:val="00936843"/>
    <w:rsid w:val="009418D1"/>
    <w:rsid w:val="00941D7E"/>
    <w:rsid w:val="00942113"/>
    <w:rsid w:val="0094240E"/>
    <w:rsid w:val="00942A90"/>
    <w:rsid w:val="00943487"/>
    <w:rsid w:val="00944B5F"/>
    <w:rsid w:val="00944BA9"/>
    <w:rsid w:val="0094508F"/>
    <w:rsid w:val="00945412"/>
    <w:rsid w:val="009454E9"/>
    <w:rsid w:val="00945CC2"/>
    <w:rsid w:val="00946352"/>
    <w:rsid w:val="00946F53"/>
    <w:rsid w:val="009474C7"/>
    <w:rsid w:val="009478BB"/>
    <w:rsid w:val="00947DB5"/>
    <w:rsid w:val="00950C35"/>
    <w:rsid w:val="0095365E"/>
    <w:rsid w:val="00953F39"/>
    <w:rsid w:val="00954071"/>
    <w:rsid w:val="00954CA7"/>
    <w:rsid w:val="00954E5C"/>
    <w:rsid w:val="00956E45"/>
    <w:rsid w:val="00957CB4"/>
    <w:rsid w:val="00960D83"/>
    <w:rsid w:val="00961586"/>
    <w:rsid w:val="00961732"/>
    <w:rsid w:val="00961F9E"/>
    <w:rsid w:val="00962613"/>
    <w:rsid w:val="009633FA"/>
    <w:rsid w:val="009638C7"/>
    <w:rsid w:val="00963AC2"/>
    <w:rsid w:val="00965080"/>
    <w:rsid w:val="009663EB"/>
    <w:rsid w:val="00966ADC"/>
    <w:rsid w:val="00967041"/>
    <w:rsid w:val="00967E0E"/>
    <w:rsid w:val="0097259E"/>
    <w:rsid w:val="00973444"/>
    <w:rsid w:val="009735EA"/>
    <w:rsid w:val="00973DD4"/>
    <w:rsid w:val="00973DF1"/>
    <w:rsid w:val="0097435D"/>
    <w:rsid w:val="00974A57"/>
    <w:rsid w:val="00974B34"/>
    <w:rsid w:val="00974D07"/>
    <w:rsid w:val="00974E3F"/>
    <w:rsid w:val="0097712F"/>
    <w:rsid w:val="00977D83"/>
    <w:rsid w:val="00980130"/>
    <w:rsid w:val="00980940"/>
    <w:rsid w:val="0098171F"/>
    <w:rsid w:val="009824D3"/>
    <w:rsid w:val="0098278F"/>
    <w:rsid w:val="0098291A"/>
    <w:rsid w:val="00982A4D"/>
    <w:rsid w:val="00982B3B"/>
    <w:rsid w:val="00983000"/>
    <w:rsid w:val="00983B30"/>
    <w:rsid w:val="00983ED7"/>
    <w:rsid w:val="009849E2"/>
    <w:rsid w:val="00984D40"/>
    <w:rsid w:val="00985A71"/>
    <w:rsid w:val="0098620F"/>
    <w:rsid w:val="00986B56"/>
    <w:rsid w:val="00986B9C"/>
    <w:rsid w:val="00986F4C"/>
    <w:rsid w:val="00986F91"/>
    <w:rsid w:val="00987A55"/>
    <w:rsid w:val="00990633"/>
    <w:rsid w:val="00990B83"/>
    <w:rsid w:val="00991B05"/>
    <w:rsid w:val="00992514"/>
    <w:rsid w:val="009935D9"/>
    <w:rsid w:val="009942CA"/>
    <w:rsid w:val="00994979"/>
    <w:rsid w:val="009949CA"/>
    <w:rsid w:val="00994C48"/>
    <w:rsid w:val="00996A3B"/>
    <w:rsid w:val="00996B70"/>
    <w:rsid w:val="00997DCF"/>
    <w:rsid w:val="009A23D9"/>
    <w:rsid w:val="009A2F99"/>
    <w:rsid w:val="009A308B"/>
    <w:rsid w:val="009A3896"/>
    <w:rsid w:val="009A4D1E"/>
    <w:rsid w:val="009A5559"/>
    <w:rsid w:val="009A5E01"/>
    <w:rsid w:val="009A7028"/>
    <w:rsid w:val="009A72ED"/>
    <w:rsid w:val="009A74C5"/>
    <w:rsid w:val="009A78F3"/>
    <w:rsid w:val="009B0BB6"/>
    <w:rsid w:val="009B0D22"/>
    <w:rsid w:val="009B19C8"/>
    <w:rsid w:val="009B244F"/>
    <w:rsid w:val="009B2DCD"/>
    <w:rsid w:val="009B319E"/>
    <w:rsid w:val="009B406A"/>
    <w:rsid w:val="009B45B1"/>
    <w:rsid w:val="009B4E85"/>
    <w:rsid w:val="009B5AA3"/>
    <w:rsid w:val="009B6A43"/>
    <w:rsid w:val="009B71A1"/>
    <w:rsid w:val="009B734B"/>
    <w:rsid w:val="009B7A30"/>
    <w:rsid w:val="009C0C48"/>
    <w:rsid w:val="009C19E2"/>
    <w:rsid w:val="009C311C"/>
    <w:rsid w:val="009C32C3"/>
    <w:rsid w:val="009C40D9"/>
    <w:rsid w:val="009C4F85"/>
    <w:rsid w:val="009C6412"/>
    <w:rsid w:val="009C7FAA"/>
    <w:rsid w:val="009D0394"/>
    <w:rsid w:val="009D04A0"/>
    <w:rsid w:val="009D21A6"/>
    <w:rsid w:val="009D2A71"/>
    <w:rsid w:val="009D2B45"/>
    <w:rsid w:val="009D32E7"/>
    <w:rsid w:val="009D33BE"/>
    <w:rsid w:val="009D34D7"/>
    <w:rsid w:val="009D39BE"/>
    <w:rsid w:val="009D4569"/>
    <w:rsid w:val="009D4E12"/>
    <w:rsid w:val="009D6189"/>
    <w:rsid w:val="009E03E9"/>
    <w:rsid w:val="009E04BE"/>
    <w:rsid w:val="009E15DF"/>
    <w:rsid w:val="009E18D5"/>
    <w:rsid w:val="009E1E0C"/>
    <w:rsid w:val="009E2435"/>
    <w:rsid w:val="009E2614"/>
    <w:rsid w:val="009E2D8D"/>
    <w:rsid w:val="009E2DDF"/>
    <w:rsid w:val="009E2DF5"/>
    <w:rsid w:val="009E3040"/>
    <w:rsid w:val="009E33C0"/>
    <w:rsid w:val="009E5397"/>
    <w:rsid w:val="009E59B6"/>
    <w:rsid w:val="009E5A3B"/>
    <w:rsid w:val="009E5B55"/>
    <w:rsid w:val="009E6363"/>
    <w:rsid w:val="009E6FFD"/>
    <w:rsid w:val="009E71BE"/>
    <w:rsid w:val="009E75A5"/>
    <w:rsid w:val="009E77B5"/>
    <w:rsid w:val="009E7DAC"/>
    <w:rsid w:val="009F0A3D"/>
    <w:rsid w:val="009F0C86"/>
    <w:rsid w:val="009F0F44"/>
    <w:rsid w:val="009F13CE"/>
    <w:rsid w:val="009F25B3"/>
    <w:rsid w:val="009F2CC1"/>
    <w:rsid w:val="009F2F9B"/>
    <w:rsid w:val="009F4005"/>
    <w:rsid w:val="009F469C"/>
    <w:rsid w:val="009F4FB6"/>
    <w:rsid w:val="009F6D7A"/>
    <w:rsid w:val="009F7985"/>
    <w:rsid w:val="009F7AA7"/>
    <w:rsid w:val="009F7BB1"/>
    <w:rsid w:val="00A00864"/>
    <w:rsid w:val="00A010EF"/>
    <w:rsid w:val="00A01183"/>
    <w:rsid w:val="00A02E40"/>
    <w:rsid w:val="00A03E97"/>
    <w:rsid w:val="00A04E4A"/>
    <w:rsid w:val="00A05956"/>
    <w:rsid w:val="00A05CC6"/>
    <w:rsid w:val="00A0625A"/>
    <w:rsid w:val="00A06B48"/>
    <w:rsid w:val="00A1191D"/>
    <w:rsid w:val="00A12375"/>
    <w:rsid w:val="00A12BD7"/>
    <w:rsid w:val="00A12FE1"/>
    <w:rsid w:val="00A13802"/>
    <w:rsid w:val="00A13EE2"/>
    <w:rsid w:val="00A1411A"/>
    <w:rsid w:val="00A14352"/>
    <w:rsid w:val="00A14443"/>
    <w:rsid w:val="00A14CF9"/>
    <w:rsid w:val="00A15746"/>
    <w:rsid w:val="00A157C5"/>
    <w:rsid w:val="00A17884"/>
    <w:rsid w:val="00A17D74"/>
    <w:rsid w:val="00A20169"/>
    <w:rsid w:val="00A20D00"/>
    <w:rsid w:val="00A210CD"/>
    <w:rsid w:val="00A21803"/>
    <w:rsid w:val="00A231FF"/>
    <w:rsid w:val="00A241BA"/>
    <w:rsid w:val="00A2496D"/>
    <w:rsid w:val="00A269D9"/>
    <w:rsid w:val="00A27481"/>
    <w:rsid w:val="00A27D85"/>
    <w:rsid w:val="00A305BF"/>
    <w:rsid w:val="00A30D16"/>
    <w:rsid w:val="00A323EA"/>
    <w:rsid w:val="00A32728"/>
    <w:rsid w:val="00A329AD"/>
    <w:rsid w:val="00A33749"/>
    <w:rsid w:val="00A3445E"/>
    <w:rsid w:val="00A3473C"/>
    <w:rsid w:val="00A35134"/>
    <w:rsid w:val="00A35406"/>
    <w:rsid w:val="00A3552F"/>
    <w:rsid w:val="00A35B31"/>
    <w:rsid w:val="00A35B6A"/>
    <w:rsid w:val="00A35CF3"/>
    <w:rsid w:val="00A35D28"/>
    <w:rsid w:val="00A37AFA"/>
    <w:rsid w:val="00A4082C"/>
    <w:rsid w:val="00A4121F"/>
    <w:rsid w:val="00A41519"/>
    <w:rsid w:val="00A416AA"/>
    <w:rsid w:val="00A4348A"/>
    <w:rsid w:val="00A440BE"/>
    <w:rsid w:val="00A451AA"/>
    <w:rsid w:val="00A46079"/>
    <w:rsid w:val="00A46197"/>
    <w:rsid w:val="00A46E3B"/>
    <w:rsid w:val="00A47171"/>
    <w:rsid w:val="00A47E93"/>
    <w:rsid w:val="00A50BFB"/>
    <w:rsid w:val="00A50F8D"/>
    <w:rsid w:val="00A5139C"/>
    <w:rsid w:val="00A514CF"/>
    <w:rsid w:val="00A518A8"/>
    <w:rsid w:val="00A53413"/>
    <w:rsid w:val="00A53A5D"/>
    <w:rsid w:val="00A53F79"/>
    <w:rsid w:val="00A543DB"/>
    <w:rsid w:val="00A558F5"/>
    <w:rsid w:val="00A55E9D"/>
    <w:rsid w:val="00A56080"/>
    <w:rsid w:val="00A57F13"/>
    <w:rsid w:val="00A6254C"/>
    <w:rsid w:val="00A62C0D"/>
    <w:rsid w:val="00A637F9"/>
    <w:rsid w:val="00A64ECF"/>
    <w:rsid w:val="00A652DC"/>
    <w:rsid w:val="00A65674"/>
    <w:rsid w:val="00A65950"/>
    <w:rsid w:val="00A66290"/>
    <w:rsid w:val="00A66725"/>
    <w:rsid w:val="00A672D3"/>
    <w:rsid w:val="00A6791B"/>
    <w:rsid w:val="00A70049"/>
    <w:rsid w:val="00A71148"/>
    <w:rsid w:val="00A71766"/>
    <w:rsid w:val="00A72440"/>
    <w:rsid w:val="00A7293A"/>
    <w:rsid w:val="00A738A8"/>
    <w:rsid w:val="00A73A25"/>
    <w:rsid w:val="00A73E2E"/>
    <w:rsid w:val="00A74696"/>
    <w:rsid w:val="00A75BB7"/>
    <w:rsid w:val="00A75CD3"/>
    <w:rsid w:val="00A75FA7"/>
    <w:rsid w:val="00A76E42"/>
    <w:rsid w:val="00A777FA"/>
    <w:rsid w:val="00A80493"/>
    <w:rsid w:val="00A81B3F"/>
    <w:rsid w:val="00A824EC"/>
    <w:rsid w:val="00A82B62"/>
    <w:rsid w:val="00A83EA1"/>
    <w:rsid w:val="00A870AD"/>
    <w:rsid w:val="00A878FD"/>
    <w:rsid w:val="00A87AB9"/>
    <w:rsid w:val="00A87D9A"/>
    <w:rsid w:val="00A87EAA"/>
    <w:rsid w:val="00A87EAC"/>
    <w:rsid w:val="00A90030"/>
    <w:rsid w:val="00A90F01"/>
    <w:rsid w:val="00A917E6"/>
    <w:rsid w:val="00A91F1B"/>
    <w:rsid w:val="00A9251A"/>
    <w:rsid w:val="00A92B16"/>
    <w:rsid w:val="00A92C80"/>
    <w:rsid w:val="00A93B25"/>
    <w:rsid w:val="00A93F95"/>
    <w:rsid w:val="00A954DA"/>
    <w:rsid w:val="00A95552"/>
    <w:rsid w:val="00A96738"/>
    <w:rsid w:val="00AA26B4"/>
    <w:rsid w:val="00AA2881"/>
    <w:rsid w:val="00AA2A62"/>
    <w:rsid w:val="00AA3C13"/>
    <w:rsid w:val="00AA4355"/>
    <w:rsid w:val="00AA473D"/>
    <w:rsid w:val="00AA4DB1"/>
    <w:rsid w:val="00AA5401"/>
    <w:rsid w:val="00AA5DEC"/>
    <w:rsid w:val="00AA7765"/>
    <w:rsid w:val="00AA7A0C"/>
    <w:rsid w:val="00AA7F12"/>
    <w:rsid w:val="00AB033D"/>
    <w:rsid w:val="00AB09BF"/>
    <w:rsid w:val="00AB1038"/>
    <w:rsid w:val="00AB14DC"/>
    <w:rsid w:val="00AB21B5"/>
    <w:rsid w:val="00AB2919"/>
    <w:rsid w:val="00AB2C4B"/>
    <w:rsid w:val="00AB30CB"/>
    <w:rsid w:val="00AB30E3"/>
    <w:rsid w:val="00AB3B8B"/>
    <w:rsid w:val="00AB3C93"/>
    <w:rsid w:val="00AB3DE1"/>
    <w:rsid w:val="00AB53BE"/>
    <w:rsid w:val="00AB5E09"/>
    <w:rsid w:val="00AB5FE9"/>
    <w:rsid w:val="00AB622B"/>
    <w:rsid w:val="00AB6BA9"/>
    <w:rsid w:val="00AC09E8"/>
    <w:rsid w:val="00AC1DAA"/>
    <w:rsid w:val="00AC2292"/>
    <w:rsid w:val="00AC304E"/>
    <w:rsid w:val="00AC330E"/>
    <w:rsid w:val="00AC372F"/>
    <w:rsid w:val="00AC3CB3"/>
    <w:rsid w:val="00AC4422"/>
    <w:rsid w:val="00AC6169"/>
    <w:rsid w:val="00AC6345"/>
    <w:rsid w:val="00AC6F6E"/>
    <w:rsid w:val="00AC7108"/>
    <w:rsid w:val="00AC7FCF"/>
    <w:rsid w:val="00AD023C"/>
    <w:rsid w:val="00AD0DB7"/>
    <w:rsid w:val="00AD0E59"/>
    <w:rsid w:val="00AD2601"/>
    <w:rsid w:val="00AD2F35"/>
    <w:rsid w:val="00AD33DF"/>
    <w:rsid w:val="00AD354D"/>
    <w:rsid w:val="00AD38BA"/>
    <w:rsid w:val="00AD4BB1"/>
    <w:rsid w:val="00AD6B71"/>
    <w:rsid w:val="00AE033D"/>
    <w:rsid w:val="00AE047B"/>
    <w:rsid w:val="00AE2470"/>
    <w:rsid w:val="00AE2733"/>
    <w:rsid w:val="00AE338D"/>
    <w:rsid w:val="00AE4E98"/>
    <w:rsid w:val="00AE517D"/>
    <w:rsid w:val="00AE63E1"/>
    <w:rsid w:val="00AE6985"/>
    <w:rsid w:val="00AE6AD4"/>
    <w:rsid w:val="00AE7B62"/>
    <w:rsid w:val="00AE7E12"/>
    <w:rsid w:val="00AE7FA7"/>
    <w:rsid w:val="00AF0799"/>
    <w:rsid w:val="00AF0B49"/>
    <w:rsid w:val="00AF1D32"/>
    <w:rsid w:val="00AF1E36"/>
    <w:rsid w:val="00AF2E42"/>
    <w:rsid w:val="00AF505C"/>
    <w:rsid w:val="00AF52F0"/>
    <w:rsid w:val="00AF56FA"/>
    <w:rsid w:val="00AF6EDC"/>
    <w:rsid w:val="00AF6F03"/>
    <w:rsid w:val="00AF75EE"/>
    <w:rsid w:val="00B00570"/>
    <w:rsid w:val="00B01068"/>
    <w:rsid w:val="00B013A9"/>
    <w:rsid w:val="00B01D3C"/>
    <w:rsid w:val="00B03465"/>
    <w:rsid w:val="00B034F6"/>
    <w:rsid w:val="00B03781"/>
    <w:rsid w:val="00B03BF5"/>
    <w:rsid w:val="00B05031"/>
    <w:rsid w:val="00B05C81"/>
    <w:rsid w:val="00B068BA"/>
    <w:rsid w:val="00B06C62"/>
    <w:rsid w:val="00B075E9"/>
    <w:rsid w:val="00B078DF"/>
    <w:rsid w:val="00B10346"/>
    <w:rsid w:val="00B10631"/>
    <w:rsid w:val="00B11889"/>
    <w:rsid w:val="00B11EEE"/>
    <w:rsid w:val="00B12001"/>
    <w:rsid w:val="00B126DD"/>
    <w:rsid w:val="00B12D20"/>
    <w:rsid w:val="00B139E6"/>
    <w:rsid w:val="00B13B0D"/>
    <w:rsid w:val="00B14AC1"/>
    <w:rsid w:val="00B15717"/>
    <w:rsid w:val="00B15980"/>
    <w:rsid w:val="00B16317"/>
    <w:rsid w:val="00B204F9"/>
    <w:rsid w:val="00B20520"/>
    <w:rsid w:val="00B2097D"/>
    <w:rsid w:val="00B20BE9"/>
    <w:rsid w:val="00B20F4D"/>
    <w:rsid w:val="00B211A9"/>
    <w:rsid w:val="00B221A5"/>
    <w:rsid w:val="00B22F40"/>
    <w:rsid w:val="00B234A7"/>
    <w:rsid w:val="00B23D93"/>
    <w:rsid w:val="00B246DD"/>
    <w:rsid w:val="00B24CDC"/>
    <w:rsid w:val="00B252B9"/>
    <w:rsid w:val="00B25FD6"/>
    <w:rsid w:val="00B2709C"/>
    <w:rsid w:val="00B271C7"/>
    <w:rsid w:val="00B27B02"/>
    <w:rsid w:val="00B30EBB"/>
    <w:rsid w:val="00B30F11"/>
    <w:rsid w:val="00B312A7"/>
    <w:rsid w:val="00B31B06"/>
    <w:rsid w:val="00B32646"/>
    <w:rsid w:val="00B33A9E"/>
    <w:rsid w:val="00B340AD"/>
    <w:rsid w:val="00B346FC"/>
    <w:rsid w:val="00B34733"/>
    <w:rsid w:val="00B34E69"/>
    <w:rsid w:val="00B36C6D"/>
    <w:rsid w:val="00B40C9A"/>
    <w:rsid w:val="00B410EE"/>
    <w:rsid w:val="00B41863"/>
    <w:rsid w:val="00B42334"/>
    <w:rsid w:val="00B4348A"/>
    <w:rsid w:val="00B448CC"/>
    <w:rsid w:val="00B44A43"/>
    <w:rsid w:val="00B476F6"/>
    <w:rsid w:val="00B51D6D"/>
    <w:rsid w:val="00B521A3"/>
    <w:rsid w:val="00B533A3"/>
    <w:rsid w:val="00B53629"/>
    <w:rsid w:val="00B541D2"/>
    <w:rsid w:val="00B5452C"/>
    <w:rsid w:val="00B54A51"/>
    <w:rsid w:val="00B54A8C"/>
    <w:rsid w:val="00B5681D"/>
    <w:rsid w:val="00B56BD3"/>
    <w:rsid w:val="00B608FE"/>
    <w:rsid w:val="00B6220C"/>
    <w:rsid w:val="00B62422"/>
    <w:rsid w:val="00B63068"/>
    <w:rsid w:val="00B63782"/>
    <w:rsid w:val="00B63A21"/>
    <w:rsid w:val="00B64678"/>
    <w:rsid w:val="00B67FEB"/>
    <w:rsid w:val="00B70385"/>
    <w:rsid w:val="00B70F54"/>
    <w:rsid w:val="00B71318"/>
    <w:rsid w:val="00B7259B"/>
    <w:rsid w:val="00B727F2"/>
    <w:rsid w:val="00B72A7F"/>
    <w:rsid w:val="00B72C94"/>
    <w:rsid w:val="00B74C08"/>
    <w:rsid w:val="00B74C73"/>
    <w:rsid w:val="00B764DA"/>
    <w:rsid w:val="00B76B1E"/>
    <w:rsid w:val="00B772D5"/>
    <w:rsid w:val="00B813CF"/>
    <w:rsid w:val="00B81D03"/>
    <w:rsid w:val="00B82846"/>
    <w:rsid w:val="00B8313E"/>
    <w:rsid w:val="00B831D4"/>
    <w:rsid w:val="00B834A9"/>
    <w:rsid w:val="00B847E3"/>
    <w:rsid w:val="00B84A8A"/>
    <w:rsid w:val="00B84CE1"/>
    <w:rsid w:val="00B85084"/>
    <w:rsid w:val="00B855F6"/>
    <w:rsid w:val="00B85FA2"/>
    <w:rsid w:val="00B860E8"/>
    <w:rsid w:val="00B86665"/>
    <w:rsid w:val="00B86A3C"/>
    <w:rsid w:val="00B86E90"/>
    <w:rsid w:val="00B871E2"/>
    <w:rsid w:val="00B908B1"/>
    <w:rsid w:val="00B90CF8"/>
    <w:rsid w:val="00B90D08"/>
    <w:rsid w:val="00B91F47"/>
    <w:rsid w:val="00B92102"/>
    <w:rsid w:val="00B921FE"/>
    <w:rsid w:val="00B9310A"/>
    <w:rsid w:val="00B93AD3"/>
    <w:rsid w:val="00B94075"/>
    <w:rsid w:val="00B94FAC"/>
    <w:rsid w:val="00B95C9B"/>
    <w:rsid w:val="00B95E9B"/>
    <w:rsid w:val="00B97B58"/>
    <w:rsid w:val="00B97B8F"/>
    <w:rsid w:val="00B97DD6"/>
    <w:rsid w:val="00B97F5C"/>
    <w:rsid w:val="00BA0AB3"/>
    <w:rsid w:val="00BA0F85"/>
    <w:rsid w:val="00BA14D5"/>
    <w:rsid w:val="00BA2EC2"/>
    <w:rsid w:val="00BA321A"/>
    <w:rsid w:val="00BA33F2"/>
    <w:rsid w:val="00BA373E"/>
    <w:rsid w:val="00BA418A"/>
    <w:rsid w:val="00BA457C"/>
    <w:rsid w:val="00BA4818"/>
    <w:rsid w:val="00BA676A"/>
    <w:rsid w:val="00BA6834"/>
    <w:rsid w:val="00BA6B80"/>
    <w:rsid w:val="00BA72A4"/>
    <w:rsid w:val="00BB01EB"/>
    <w:rsid w:val="00BB0C71"/>
    <w:rsid w:val="00BB1F8E"/>
    <w:rsid w:val="00BB1FD5"/>
    <w:rsid w:val="00BB28FB"/>
    <w:rsid w:val="00BB2902"/>
    <w:rsid w:val="00BB296E"/>
    <w:rsid w:val="00BB30AE"/>
    <w:rsid w:val="00BB3C5A"/>
    <w:rsid w:val="00BB6655"/>
    <w:rsid w:val="00BB6B70"/>
    <w:rsid w:val="00BC07CA"/>
    <w:rsid w:val="00BC23A3"/>
    <w:rsid w:val="00BC3248"/>
    <w:rsid w:val="00BC4345"/>
    <w:rsid w:val="00BC4C49"/>
    <w:rsid w:val="00BC569C"/>
    <w:rsid w:val="00BC5788"/>
    <w:rsid w:val="00BC5EE0"/>
    <w:rsid w:val="00BC71E5"/>
    <w:rsid w:val="00BC7E98"/>
    <w:rsid w:val="00BC7FAF"/>
    <w:rsid w:val="00BD39C6"/>
    <w:rsid w:val="00BD3DEB"/>
    <w:rsid w:val="00BD3FE7"/>
    <w:rsid w:val="00BD4001"/>
    <w:rsid w:val="00BD4139"/>
    <w:rsid w:val="00BD41E3"/>
    <w:rsid w:val="00BD5E63"/>
    <w:rsid w:val="00BE06E3"/>
    <w:rsid w:val="00BE0C82"/>
    <w:rsid w:val="00BE11B9"/>
    <w:rsid w:val="00BE1A0D"/>
    <w:rsid w:val="00BE1EAA"/>
    <w:rsid w:val="00BE2CDD"/>
    <w:rsid w:val="00BE2D4B"/>
    <w:rsid w:val="00BE2E84"/>
    <w:rsid w:val="00BE31A2"/>
    <w:rsid w:val="00BE33D1"/>
    <w:rsid w:val="00BE42DD"/>
    <w:rsid w:val="00BE4426"/>
    <w:rsid w:val="00BE4BE1"/>
    <w:rsid w:val="00BE691F"/>
    <w:rsid w:val="00BE6C08"/>
    <w:rsid w:val="00BE729D"/>
    <w:rsid w:val="00BE743F"/>
    <w:rsid w:val="00BF07CD"/>
    <w:rsid w:val="00BF085F"/>
    <w:rsid w:val="00BF3689"/>
    <w:rsid w:val="00BF4C00"/>
    <w:rsid w:val="00BF681C"/>
    <w:rsid w:val="00C01B54"/>
    <w:rsid w:val="00C02442"/>
    <w:rsid w:val="00C03635"/>
    <w:rsid w:val="00C03869"/>
    <w:rsid w:val="00C0461A"/>
    <w:rsid w:val="00C04FA4"/>
    <w:rsid w:val="00C07062"/>
    <w:rsid w:val="00C0773C"/>
    <w:rsid w:val="00C10C77"/>
    <w:rsid w:val="00C10E5E"/>
    <w:rsid w:val="00C11B72"/>
    <w:rsid w:val="00C11F3C"/>
    <w:rsid w:val="00C122FA"/>
    <w:rsid w:val="00C12A1D"/>
    <w:rsid w:val="00C12B4E"/>
    <w:rsid w:val="00C1344B"/>
    <w:rsid w:val="00C13FDB"/>
    <w:rsid w:val="00C14A33"/>
    <w:rsid w:val="00C1586C"/>
    <w:rsid w:val="00C15B02"/>
    <w:rsid w:val="00C15EA8"/>
    <w:rsid w:val="00C16678"/>
    <w:rsid w:val="00C16726"/>
    <w:rsid w:val="00C167D7"/>
    <w:rsid w:val="00C16AB4"/>
    <w:rsid w:val="00C17F66"/>
    <w:rsid w:val="00C20FD7"/>
    <w:rsid w:val="00C2169B"/>
    <w:rsid w:val="00C23C53"/>
    <w:rsid w:val="00C25BDD"/>
    <w:rsid w:val="00C27AE4"/>
    <w:rsid w:val="00C303E2"/>
    <w:rsid w:val="00C304D6"/>
    <w:rsid w:val="00C3096E"/>
    <w:rsid w:val="00C3148D"/>
    <w:rsid w:val="00C31A44"/>
    <w:rsid w:val="00C31A6B"/>
    <w:rsid w:val="00C33252"/>
    <w:rsid w:val="00C342D7"/>
    <w:rsid w:val="00C361A5"/>
    <w:rsid w:val="00C36485"/>
    <w:rsid w:val="00C3686B"/>
    <w:rsid w:val="00C37576"/>
    <w:rsid w:val="00C37E92"/>
    <w:rsid w:val="00C40149"/>
    <w:rsid w:val="00C4038C"/>
    <w:rsid w:val="00C4072B"/>
    <w:rsid w:val="00C41B71"/>
    <w:rsid w:val="00C44130"/>
    <w:rsid w:val="00C441CA"/>
    <w:rsid w:val="00C449EA"/>
    <w:rsid w:val="00C4576B"/>
    <w:rsid w:val="00C4590C"/>
    <w:rsid w:val="00C4683E"/>
    <w:rsid w:val="00C4707B"/>
    <w:rsid w:val="00C471FA"/>
    <w:rsid w:val="00C4743F"/>
    <w:rsid w:val="00C47CA7"/>
    <w:rsid w:val="00C5059D"/>
    <w:rsid w:val="00C50A84"/>
    <w:rsid w:val="00C5140A"/>
    <w:rsid w:val="00C517E6"/>
    <w:rsid w:val="00C519F1"/>
    <w:rsid w:val="00C528BC"/>
    <w:rsid w:val="00C52EB2"/>
    <w:rsid w:val="00C5465C"/>
    <w:rsid w:val="00C547C5"/>
    <w:rsid w:val="00C56BDA"/>
    <w:rsid w:val="00C57A55"/>
    <w:rsid w:val="00C604A8"/>
    <w:rsid w:val="00C60BF6"/>
    <w:rsid w:val="00C6154F"/>
    <w:rsid w:val="00C62B83"/>
    <w:rsid w:val="00C62BDB"/>
    <w:rsid w:val="00C62C7E"/>
    <w:rsid w:val="00C642C7"/>
    <w:rsid w:val="00C644FB"/>
    <w:rsid w:val="00C64A76"/>
    <w:rsid w:val="00C64F28"/>
    <w:rsid w:val="00C65813"/>
    <w:rsid w:val="00C660B3"/>
    <w:rsid w:val="00C66344"/>
    <w:rsid w:val="00C671AD"/>
    <w:rsid w:val="00C7025A"/>
    <w:rsid w:val="00C720A5"/>
    <w:rsid w:val="00C72B07"/>
    <w:rsid w:val="00C72C39"/>
    <w:rsid w:val="00C73D0F"/>
    <w:rsid w:val="00C7426E"/>
    <w:rsid w:val="00C75A62"/>
    <w:rsid w:val="00C76203"/>
    <w:rsid w:val="00C768AF"/>
    <w:rsid w:val="00C77C6F"/>
    <w:rsid w:val="00C77D32"/>
    <w:rsid w:val="00C805FA"/>
    <w:rsid w:val="00C80661"/>
    <w:rsid w:val="00C8096C"/>
    <w:rsid w:val="00C809E2"/>
    <w:rsid w:val="00C80EF8"/>
    <w:rsid w:val="00C81320"/>
    <w:rsid w:val="00C816E2"/>
    <w:rsid w:val="00C822F6"/>
    <w:rsid w:val="00C83978"/>
    <w:rsid w:val="00C83A71"/>
    <w:rsid w:val="00C83FCF"/>
    <w:rsid w:val="00C840B0"/>
    <w:rsid w:val="00C86357"/>
    <w:rsid w:val="00C87D42"/>
    <w:rsid w:val="00C901A4"/>
    <w:rsid w:val="00C90468"/>
    <w:rsid w:val="00C909F2"/>
    <w:rsid w:val="00C90E4A"/>
    <w:rsid w:val="00C91177"/>
    <w:rsid w:val="00C9117C"/>
    <w:rsid w:val="00C91AA8"/>
    <w:rsid w:val="00C92DE2"/>
    <w:rsid w:val="00C93253"/>
    <w:rsid w:val="00C934BF"/>
    <w:rsid w:val="00C93925"/>
    <w:rsid w:val="00C941BE"/>
    <w:rsid w:val="00C947EF"/>
    <w:rsid w:val="00C9549C"/>
    <w:rsid w:val="00C9616A"/>
    <w:rsid w:val="00C966D7"/>
    <w:rsid w:val="00CA1372"/>
    <w:rsid w:val="00CA2887"/>
    <w:rsid w:val="00CA34A8"/>
    <w:rsid w:val="00CA3F2C"/>
    <w:rsid w:val="00CA636E"/>
    <w:rsid w:val="00CA6460"/>
    <w:rsid w:val="00CA72C8"/>
    <w:rsid w:val="00CA7865"/>
    <w:rsid w:val="00CA7D17"/>
    <w:rsid w:val="00CA7F24"/>
    <w:rsid w:val="00CB035E"/>
    <w:rsid w:val="00CB1949"/>
    <w:rsid w:val="00CB1BD5"/>
    <w:rsid w:val="00CB2218"/>
    <w:rsid w:val="00CB2B07"/>
    <w:rsid w:val="00CB2C33"/>
    <w:rsid w:val="00CB3D78"/>
    <w:rsid w:val="00CB4D2F"/>
    <w:rsid w:val="00CB541E"/>
    <w:rsid w:val="00CB5452"/>
    <w:rsid w:val="00CB7E8F"/>
    <w:rsid w:val="00CB7EF1"/>
    <w:rsid w:val="00CC0550"/>
    <w:rsid w:val="00CC0843"/>
    <w:rsid w:val="00CC0890"/>
    <w:rsid w:val="00CC0BA0"/>
    <w:rsid w:val="00CC0FB9"/>
    <w:rsid w:val="00CC165B"/>
    <w:rsid w:val="00CC188A"/>
    <w:rsid w:val="00CC5421"/>
    <w:rsid w:val="00CC574E"/>
    <w:rsid w:val="00CC5F0E"/>
    <w:rsid w:val="00CD07AA"/>
    <w:rsid w:val="00CD1939"/>
    <w:rsid w:val="00CD23C2"/>
    <w:rsid w:val="00CD2B1D"/>
    <w:rsid w:val="00CD359C"/>
    <w:rsid w:val="00CD537F"/>
    <w:rsid w:val="00CD5CAD"/>
    <w:rsid w:val="00CD5D47"/>
    <w:rsid w:val="00CD7E1E"/>
    <w:rsid w:val="00CE0122"/>
    <w:rsid w:val="00CE1723"/>
    <w:rsid w:val="00CE304A"/>
    <w:rsid w:val="00CE3150"/>
    <w:rsid w:val="00CE35AA"/>
    <w:rsid w:val="00CE37CF"/>
    <w:rsid w:val="00CE3DE1"/>
    <w:rsid w:val="00CE3F8C"/>
    <w:rsid w:val="00CE48E6"/>
    <w:rsid w:val="00CE490E"/>
    <w:rsid w:val="00CE49F1"/>
    <w:rsid w:val="00CE79D9"/>
    <w:rsid w:val="00CF0453"/>
    <w:rsid w:val="00CF20BA"/>
    <w:rsid w:val="00CF27A4"/>
    <w:rsid w:val="00CF329F"/>
    <w:rsid w:val="00CF3377"/>
    <w:rsid w:val="00CF3727"/>
    <w:rsid w:val="00CF37E1"/>
    <w:rsid w:val="00CF3A74"/>
    <w:rsid w:val="00CF41A3"/>
    <w:rsid w:val="00CF4349"/>
    <w:rsid w:val="00CF4A70"/>
    <w:rsid w:val="00CF55A2"/>
    <w:rsid w:val="00CF62FC"/>
    <w:rsid w:val="00CF6648"/>
    <w:rsid w:val="00CF6989"/>
    <w:rsid w:val="00CF75C6"/>
    <w:rsid w:val="00D026C9"/>
    <w:rsid w:val="00D02714"/>
    <w:rsid w:val="00D0295B"/>
    <w:rsid w:val="00D02A8F"/>
    <w:rsid w:val="00D02BDA"/>
    <w:rsid w:val="00D02EF3"/>
    <w:rsid w:val="00D03D8E"/>
    <w:rsid w:val="00D040B4"/>
    <w:rsid w:val="00D0463C"/>
    <w:rsid w:val="00D11377"/>
    <w:rsid w:val="00D116F9"/>
    <w:rsid w:val="00D126E7"/>
    <w:rsid w:val="00D1306D"/>
    <w:rsid w:val="00D13268"/>
    <w:rsid w:val="00D13AE5"/>
    <w:rsid w:val="00D15E5A"/>
    <w:rsid w:val="00D161EA"/>
    <w:rsid w:val="00D171F7"/>
    <w:rsid w:val="00D175B5"/>
    <w:rsid w:val="00D17D57"/>
    <w:rsid w:val="00D204E0"/>
    <w:rsid w:val="00D20B57"/>
    <w:rsid w:val="00D213DF"/>
    <w:rsid w:val="00D22480"/>
    <w:rsid w:val="00D224A3"/>
    <w:rsid w:val="00D22609"/>
    <w:rsid w:val="00D22AA6"/>
    <w:rsid w:val="00D22C69"/>
    <w:rsid w:val="00D22D92"/>
    <w:rsid w:val="00D23747"/>
    <w:rsid w:val="00D237A6"/>
    <w:rsid w:val="00D2424E"/>
    <w:rsid w:val="00D25C12"/>
    <w:rsid w:val="00D25FE2"/>
    <w:rsid w:val="00D261F9"/>
    <w:rsid w:val="00D2639D"/>
    <w:rsid w:val="00D26487"/>
    <w:rsid w:val="00D2664E"/>
    <w:rsid w:val="00D27477"/>
    <w:rsid w:val="00D3000F"/>
    <w:rsid w:val="00D30101"/>
    <w:rsid w:val="00D30E0C"/>
    <w:rsid w:val="00D3187F"/>
    <w:rsid w:val="00D31A4C"/>
    <w:rsid w:val="00D320D5"/>
    <w:rsid w:val="00D32A81"/>
    <w:rsid w:val="00D339BF"/>
    <w:rsid w:val="00D33D79"/>
    <w:rsid w:val="00D34254"/>
    <w:rsid w:val="00D3538D"/>
    <w:rsid w:val="00D36D35"/>
    <w:rsid w:val="00D37A87"/>
    <w:rsid w:val="00D37C4E"/>
    <w:rsid w:val="00D4045E"/>
    <w:rsid w:val="00D41ECD"/>
    <w:rsid w:val="00D44FE7"/>
    <w:rsid w:val="00D44FFF"/>
    <w:rsid w:val="00D46BAE"/>
    <w:rsid w:val="00D474D7"/>
    <w:rsid w:val="00D508ED"/>
    <w:rsid w:val="00D515A2"/>
    <w:rsid w:val="00D51FD7"/>
    <w:rsid w:val="00D52213"/>
    <w:rsid w:val="00D53800"/>
    <w:rsid w:val="00D548B1"/>
    <w:rsid w:val="00D552F6"/>
    <w:rsid w:val="00D553A9"/>
    <w:rsid w:val="00D55400"/>
    <w:rsid w:val="00D569B7"/>
    <w:rsid w:val="00D56DF3"/>
    <w:rsid w:val="00D575D5"/>
    <w:rsid w:val="00D602C4"/>
    <w:rsid w:val="00D612C8"/>
    <w:rsid w:val="00D61E6F"/>
    <w:rsid w:val="00D6273D"/>
    <w:rsid w:val="00D62D7D"/>
    <w:rsid w:val="00D62EF7"/>
    <w:rsid w:val="00D63100"/>
    <w:rsid w:val="00D63395"/>
    <w:rsid w:val="00D646B7"/>
    <w:rsid w:val="00D64786"/>
    <w:rsid w:val="00D660FE"/>
    <w:rsid w:val="00D6620F"/>
    <w:rsid w:val="00D666E2"/>
    <w:rsid w:val="00D672B0"/>
    <w:rsid w:val="00D702A8"/>
    <w:rsid w:val="00D7053D"/>
    <w:rsid w:val="00D719FA"/>
    <w:rsid w:val="00D71AA4"/>
    <w:rsid w:val="00D72ABD"/>
    <w:rsid w:val="00D73B4F"/>
    <w:rsid w:val="00D74EC2"/>
    <w:rsid w:val="00D74F10"/>
    <w:rsid w:val="00D74F4F"/>
    <w:rsid w:val="00D75374"/>
    <w:rsid w:val="00D754B6"/>
    <w:rsid w:val="00D75669"/>
    <w:rsid w:val="00D76E69"/>
    <w:rsid w:val="00D76F13"/>
    <w:rsid w:val="00D77459"/>
    <w:rsid w:val="00D77A7D"/>
    <w:rsid w:val="00D77F8D"/>
    <w:rsid w:val="00D80519"/>
    <w:rsid w:val="00D8148F"/>
    <w:rsid w:val="00D81BD3"/>
    <w:rsid w:val="00D81D0B"/>
    <w:rsid w:val="00D821E5"/>
    <w:rsid w:val="00D826F5"/>
    <w:rsid w:val="00D8370B"/>
    <w:rsid w:val="00D83F97"/>
    <w:rsid w:val="00D863D4"/>
    <w:rsid w:val="00D866E9"/>
    <w:rsid w:val="00D87269"/>
    <w:rsid w:val="00D8759E"/>
    <w:rsid w:val="00D87862"/>
    <w:rsid w:val="00D879E2"/>
    <w:rsid w:val="00D87AF5"/>
    <w:rsid w:val="00D904F5"/>
    <w:rsid w:val="00D906F3"/>
    <w:rsid w:val="00D91147"/>
    <w:rsid w:val="00D911E8"/>
    <w:rsid w:val="00D9157C"/>
    <w:rsid w:val="00D91E01"/>
    <w:rsid w:val="00D925FB"/>
    <w:rsid w:val="00D92A0A"/>
    <w:rsid w:val="00D92AFD"/>
    <w:rsid w:val="00D93AB4"/>
    <w:rsid w:val="00D93D05"/>
    <w:rsid w:val="00D94402"/>
    <w:rsid w:val="00D94992"/>
    <w:rsid w:val="00D94B7E"/>
    <w:rsid w:val="00D94E99"/>
    <w:rsid w:val="00D95BD0"/>
    <w:rsid w:val="00D9645C"/>
    <w:rsid w:val="00D96776"/>
    <w:rsid w:val="00D96B33"/>
    <w:rsid w:val="00D96D0D"/>
    <w:rsid w:val="00D9767C"/>
    <w:rsid w:val="00D97B88"/>
    <w:rsid w:val="00DA039E"/>
    <w:rsid w:val="00DA194B"/>
    <w:rsid w:val="00DA22EC"/>
    <w:rsid w:val="00DA241B"/>
    <w:rsid w:val="00DA2463"/>
    <w:rsid w:val="00DA251A"/>
    <w:rsid w:val="00DA3330"/>
    <w:rsid w:val="00DA33C2"/>
    <w:rsid w:val="00DA33EC"/>
    <w:rsid w:val="00DA415E"/>
    <w:rsid w:val="00DA451E"/>
    <w:rsid w:val="00DA453B"/>
    <w:rsid w:val="00DA5E52"/>
    <w:rsid w:val="00DA63D9"/>
    <w:rsid w:val="00DA6B4A"/>
    <w:rsid w:val="00DB0080"/>
    <w:rsid w:val="00DB0212"/>
    <w:rsid w:val="00DB0289"/>
    <w:rsid w:val="00DB13B6"/>
    <w:rsid w:val="00DB13D1"/>
    <w:rsid w:val="00DB20CF"/>
    <w:rsid w:val="00DB2477"/>
    <w:rsid w:val="00DB406F"/>
    <w:rsid w:val="00DB54D3"/>
    <w:rsid w:val="00DB597B"/>
    <w:rsid w:val="00DB5DE4"/>
    <w:rsid w:val="00DB6756"/>
    <w:rsid w:val="00DB7061"/>
    <w:rsid w:val="00DB79C1"/>
    <w:rsid w:val="00DB7F65"/>
    <w:rsid w:val="00DC0E87"/>
    <w:rsid w:val="00DC288C"/>
    <w:rsid w:val="00DC29F8"/>
    <w:rsid w:val="00DC394A"/>
    <w:rsid w:val="00DC39BA"/>
    <w:rsid w:val="00DC5299"/>
    <w:rsid w:val="00DC6AC0"/>
    <w:rsid w:val="00DC6D31"/>
    <w:rsid w:val="00DC70BA"/>
    <w:rsid w:val="00DC7B5C"/>
    <w:rsid w:val="00DD0028"/>
    <w:rsid w:val="00DD0CE8"/>
    <w:rsid w:val="00DD2654"/>
    <w:rsid w:val="00DD2B51"/>
    <w:rsid w:val="00DD2D9B"/>
    <w:rsid w:val="00DD2F23"/>
    <w:rsid w:val="00DD3AEA"/>
    <w:rsid w:val="00DD3E69"/>
    <w:rsid w:val="00DD4DE5"/>
    <w:rsid w:val="00DD5A16"/>
    <w:rsid w:val="00DD655B"/>
    <w:rsid w:val="00DD65E7"/>
    <w:rsid w:val="00DD693E"/>
    <w:rsid w:val="00DD6C72"/>
    <w:rsid w:val="00DD7267"/>
    <w:rsid w:val="00DD745C"/>
    <w:rsid w:val="00DE041B"/>
    <w:rsid w:val="00DE10CB"/>
    <w:rsid w:val="00DE13EE"/>
    <w:rsid w:val="00DE215C"/>
    <w:rsid w:val="00DE2368"/>
    <w:rsid w:val="00DE3232"/>
    <w:rsid w:val="00DE3397"/>
    <w:rsid w:val="00DE3453"/>
    <w:rsid w:val="00DE41A0"/>
    <w:rsid w:val="00DE64C5"/>
    <w:rsid w:val="00DE65A3"/>
    <w:rsid w:val="00DE67E3"/>
    <w:rsid w:val="00DE6C9F"/>
    <w:rsid w:val="00DE6CB5"/>
    <w:rsid w:val="00DE6EED"/>
    <w:rsid w:val="00DE734B"/>
    <w:rsid w:val="00DE7795"/>
    <w:rsid w:val="00DE79FC"/>
    <w:rsid w:val="00DE7F96"/>
    <w:rsid w:val="00DF1D7B"/>
    <w:rsid w:val="00DF340A"/>
    <w:rsid w:val="00DF4FA2"/>
    <w:rsid w:val="00DF67ED"/>
    <w:rsid w:val="00E0073F"/>
    <w:rsid w:val="00E010F9"/>
    <w:rsid w:val="00E01209"/>
    <w:rsid w:val="00E02298"/>
    <w:rsid w:val="00E02EC7"/>
    <w:rsid w:val="00E0310E"/>
    <w:rsid w:val="00E033E3"/>
    <w:rsid w:val="00E0440A"/>
    <w:rsid w:val="00E046AD"/>
    <w:rsid w:val="00E0528F"/>
    <w:rsid w:val="00E052B3"/>
    <w:rsid w:val="00E06AD7"/>
    <w:rsid w:val="00E073D9"/>
    <w:rsid w:val="00E0754D"/>
    <w:rsid w:val="00E07711"/>
    <w:rsid w:val="00E07E2B"/>
    <w:rsid w:val="00E102FA"/>
    <w:rsid w:val="00E10AD8"/>
    <w:rsid w:val="00E10FB8"/>
    <w:rsid w:val="00E115F6"/>
    <w:rsid w:val="00E126D8"/>
    <w:rsid w:val="00E131C5"/>
    <w:rsid w:val="00E13226"/>
    <w:rsid w:val="00E13A64"/>
    <w:rsid w:val="00E16257"/>
    <w:rsid w:val="00E167C2"/>
    <w:rsid w:val="00E16B33"/>
    <w:rsid w:val="00E17686"/>
    <w:rsid w:val="00E1776C"/>
    <w:rsid w:val="00E177B5"/>
    <w:rsid w:val="00E2135E"/>
    <w:rsid w:val="00E21905"/>
    <w:rsid w:val="00E21BD4"/>
    <w:rsid w:val="00E21DF2"/>
    <w:rsid w:val="00E228F1"/>
    <w:rsid w:val="00E237B8"/>
    <w:rsid w:val="00E23BED"/>
    <w:rsid w:val="00E25BBA"/>
    <w:rsid w:val="00E26679"/>
    <w:rsid w:val="00E268FA"/>
    <w:rsid w:val="00E26DE1"/>
    <w:rsid w:val="00E27BCE"/>
    <w:rsid w:val="00E27BFA"/>
    <w:rsid w:val="00E27FD4"/>
    <w:rsid w:val="00E301B9"/>
    <w:rsid w:val="00E31E2F"/>
    <w:rsid w:val="00E3252C"/>
    <w:rsid w:val="00E32DDE"/>
    <w:rsid w:val="00E33EC8"/>
    <w:rsid w:val="00E363E4"/>
    <w:rsid w:val="00E36B47"/>
    <w:rsid w:val="00E40C58"/>
    <w:rsid w:val="00E412FF"/>
    <w:rsid w:val="00E415DB"/>
    <w:rsid w:val="00E41A3A"/>
    <w:rsid w:val="00E41D6E"/>
    <w:rsid w:val="00E41FFF"/>
    <w:rsid w:val="00E436D9"/>
    <w:rsid w:val="00E436E9"/>
    <w:rsid w:val="00E45025"/>
    <w:rsid w:val="00E45216"/>
    <w:rsid w:val="00E4580B"/>
    <w:rsid w:val="00E500B2"/>
    <w:rsid w:val="00E50317"/>
    <w:rsid w:val="00E50C66"/>
    <w:rsid w:val="00E510EC"/>
    <w:rsid w:val="00E51B05"/>
    <w:rsid w:val="00E5283E"/>
    <w:rsid w:val="00E5313B"/>
    <w:rsid w:val="00E5384D"/>
    <w:rsid w:val="00E53A63"/>
    <w:rsid w:val="00E53FA6"/>
    <w:rsid w:val="00E553E7"/>
    <w:rsid w:val="00E55794"/>
    <w:rsid w:val="00E56003"/>
    <w:rsid w:val="00E56217"/>
    <w:rsid w:val="00E566E5"/>
    <w:rsid w:val="00E60BC0"/>
    <w:rsid w:val="00E6148A"/>
    <w:rsid w:val="00E617F4"/>
    <w:rsid w:val="00E61C8E"/>
    <w:rsid w:val="00E62AFB"/>
    <w:rsid w:val="00E62ECA"/>
    <w:rsid w:val="00E63EF9"/>
    <w:rsid w:val="00E63F52"/>
    <w:rsid w:val="00E644A8"/>
    <w:rsid w:val="00E66BE1"/>
    <w:rsid w:val="00E70494"/>
    <w:rsid w:val="00E7121B"/>
    <w:rsid w:val="00E71553"/>
    <w:rsid w:val="00E7223C"/>
    <w:rsid w:val="00E72AB3"/>
    <w:rsid w:val="00E72C2C"/>
    <w:rsid w:val="00E731D5"/>
    <w:rsid w:val="00E73375"/>
    <w:rsid w:val="00E73B84"/>
    <w:rsid w:val="00E74187"/>
    <w:rsid w:val="00E7435A"/>
    <w:rsid w:val="00E756C0"/>
    <w:rsid w:val="00E764CC"/>
    <w:rsid w:val="00E76980"/>
    <w:rsid w:val="00E76C53"/>
    <w:rsid w:val="00E771FF"/>
    <w:rsid w:val="00E83552"/>
    <w:rsid w:val="00E83F77"/>
    <w:rsid w:val="00E84773"/>
    <w:rsid w:val="00E84B4A"/>
    <w:rsid w:val="00E855AE"/>
    <w:rsid w:val="00E858C5"/>
    <w:rsid w:val="00E86688"/>
    <w:rsid w:val="00E868F7"/>
    <w:rsid w:val="00E9174B"/>
    <w:rsid w:val="00E91943"/>
    <w:rsid w:val="00E92E47"/>
    <w:rsid w:val="00E937CA"/>
    <w:rsid w:val="00E93A47"/>
    <w:rsid w:val="00E93B45"/>
    <w:rsid w:val="00E95897"/>
    <w:rsid w:val="00E95A77"/>
    <w:rsid w:val="00E97D0E"/>
    <w:rsid w:val="00EA0940"/>
    <w:rsid w:val="00EA0C0E"/>
    <w:rsid w:val="00EA0E08"/>
    <w:rsid w:val="00EA1392"/>
    <w:rsid w:val="00EA299D"/>
    <w:rsid w:val="00EA2A33"/>
    <w:rsid w:val="00EA46D4"/>
    <w:rsid w:val="00EA62C5"/>
    <w:rsid w:val="00EA6D98"/>
    <w:rsid w:val="00EA6E3E"/>
    <w:rsid w:val="00EB0562"/>
    <w:rsid w:val="00EB30A1"/>
    <w:rsid w:val="00EB32AC"/>
    <w:rsid w:val="00EB3A75"/>
    <w:rsid w:val="00EB3B8E"/>
    <w:rsid w:val="00EB4EE0"/>
    <w:rsid w:val="00EB4FB3"/>
    <w:rsid w:val="00EB6ACD"/>
    <w:rsid w:val="00EB6C45"/>
    <w:rsid w:val="00EB70FF"/>
    <w:rsid w:val="00EB7512"/>
    <w:rsid w:val="00EB7561"/>
    <w:rsid w:val="00EC028F"/>
    <w:rsid w:val="00EC0771"/>
    <w:rsid w:val="00EC1F68"/>
    <w:rsid w:val="00EC2033"/>
    <w:rsid w:val="00EC27F8"/>
    <w:rsid w:val="00EC389D"/>
    <w:rsid w:val="00EC416F"/>
    <w:rsid w:val="00EC4A63"/>
    <w:rsid w:val="00EC518A"/>
    <w:rsid w:val="00EC5ECA"/>
    <w:rsid w:val="00EC668B"/>
    <w:rsid w:val="00EC7EBD"/>
    <w:rsid w:val="00ED1A22"/>
    <w:rsid w:val="00ED31F2"/>
    <w:rsid w:val="00ED67D7"/>
    <w:rsid w:val="00ED7511"/>
    <w:rsid w:val="00EE0177"/>
    <w:rsid w:val="00EE06E4"/>
    <w:rsid w:val="00EE0E6C"/>
    <w:rsid w:val="00EE118B"/>
    <w:rsid w:val="00EE15DF"/>
    <w:rsid w:val="00EE1E82"/>
    <w:rsid w:val="00EE2145"/>
    <w:rsid w:val="00EE3872"/>
    <w:rsid w:val="00EE4ABD"/>
    <w:rsid w:val="00EF06EE"/>
    <w:rsid w:val="00EF0BD0"/>
    <w:rsid w:val="00EF1508"/>
    <w:rsid w:val="00EF215F"/>
    <w:rsid w:val="00EF340D"/>
    <w:rsid w:val="00EF3B2B"/>
    <w:rsid w:val="00EF4384"/>
    <w:rsid w:val="00EF45FA"/>
    <w:rsid w:val="00EF4672"/>
    <w:rsid w:val="00EF4FEC"/>
    <w:rsid w:val="00EF779E"/>
    <w:rsid w:val="00EF7E55"/>
    <w:rsid w:val="00F000BB"/>
    <w:rsid w:val="00F00881"/>
    <w:rsid w:val="00F00B08"/>
    <w:rsid w:val="00F00B1C"/>
    <w:rsid w:val="00F028D6"/>
    <w:rsid w:val="00F0580F"/>
    <w:rsid w:val="00F059E9"/>
    <w:rsid w:val="00F05AF6"/>
    <w:rsid w:val="00F0659C"/>
    <w:rsid w:val="00F06BA5"/>
    <w:rsid w:val="00F07F67"/>
    <w:rsid w:val="00F1028E"/>
    <w:rsid w:val="00F1054C"/>
    <w:rsid w:val="00F10F6A"/>
    <w:rsid w:val="00F11435"/>
    <w:rsid w:val="00F11671"/>
    <w:rsid w:val="00F11AE1"/>
    <w:rsid w:val="00F12E20"/>
    <w:rsid w:val="00F13915"/>
    <w:rsid w:val="00F14167"/>
    <w:rsid w:val="00F143AF"/>
    <w:rsid w:val="00F1460A"/>
    <w:rsid w:val="00F14659"/>
    <w:rsid w:val="00F14AC5"/>
    <w:rsid w:val="00F14E0A"/>
    <w:rsid w:val="00F14F4B"/>
    <w:rsid w:val="00F15C0C"/>
    <w:rsid w:val="00F16D8C"/>
    <w:rsid w:val="00F1740E"/>
    <w:rsid w:val="00F17874"/>
    <w:rsid w:val="00F2034D"/>
    <w:rsid w:val="00F20A46"/>
    <w:rsid w:val="00F20F33"/>
    <w:rsid w:val="00F21916"/>
    <w:rsid w:val="00F21C86"/>
    <w:rsid w:val="00F22C26"/>
    <w:rsid w:val="00F22EA9"/>
    <w:rsid w:val="00F239B8"/>
    <w:rsid w:val="00F23B0E"/>
    <w:rsid w:val="00F23CBA"/>
    <w:rsid w:val="00F23E4C"/>
    <w:rsid w:val="00F24A82"/>
    <w:rsid w:val="00F26ADE"/>
    <w:rsid w:val="00F2729B"/>
    <w:rsid w:val="00F3041D"/>
    <w:rsid w:val="00F308EC"/>
    <w:rsid w:val="00F30BA2"/>
    <w:rsid w:val="00F30BB0"/>
    <w:rsid w:val="00F31AB1"/>
    <w:rsid w:val="00F31C71"/>
    <w:rsid w:val="00F32010"/>
    <w:rsid w:val="00F32BCF"/>
    <w:rsid w:val="00F32D94"/>
    <w:rsid w:val="00F33531"/>
    <w:rsid w:val="00F33A8F"/>
    <w:rsid w:val="00F34BE2"/>
    <w:rsid w:val="00F350E5"/>
    <w:rsid w:val="00F35336"/>
    <w:rsid w:val="00F359D5"/>
    <w:rsid w:val="00F35E85"/>
    <w:rsid w:val="00F373D8"/>
    <w:rsid w:val="00F378F1"/>
    <w:rsid w:val="00F37FE0"/>
    <w:rsid w:val="00F407D9"/>
    <w:rsid w:val="00F41649"/>
    <w:rsid w:val="00F4188A"/>
    <w:rsid w:val="00F41BBB"/>
    <w:rsid w:val="00F4283F"/>
    <w:rsid w:val="00F43BCF"/>
    <w:rsid w:val="00F45A6F"/>
    <w:rsid w:val="00F461FA"/>
    <w:rsid w:val="00F475BA"/>
    <w:rsid w:val="00F51445"/>
    <w:rsid w:val="00F51728"/>
    <w:rsid w:val="00F519A0"/>
    <w:rsid w:val="00F51AC3"/>
    <w:rsid w:val="00F537FF"/>
    <w:rsid w:val="00F55AC0"/>
    <w:rsid w:val="00F566C3"/>
    <w:rsid w:val="00F56BCC"/>
    <w:rsid w:val="00F57BFD"/>
    <w:rsid w:val="00F6093A"/>
    <w:rsid w:val="00F61F61"/>
    <w:rsid w:val="00F626EF"/>
    <w:rsid w:val="00F629D0"/>
    <w:rsid w:val="00F62B26"/>
    <w:rsid w:val="00F62EDE"/>
    <w:rsid w:val="00F6365E"/>
    <w:rsid w:val="00F63A52"/>
    <w:rsid w:val="00F63AC2"/>
    <w:rsid w:val="00F64FC5"/>
    <w:rsid w:val="00F65133"/>
    <w:rsid w:val="00F6558B"/>
    <w:rsid w:val="00F66975"/>
    <w:rsid w:val="00F66CAA"/>
    <w:rsid w:val="00F67150"/>
    <w:rsid w:val="00F6749E"/>
    <w:rsid w:val="00F67B95"/>
    <w:rsid w:val="00F67C3B"/>
    <w:rsid w:val="00F70DEE"/>
    <w:rsid w:val="00F71DD2"/>
    <w:rsid w:val="00F72263"/>
    <w:rsid w:val="00F726BF"/>
    <w:rsid w:val="00F74904"/>
    <w:rsid w:val="00F74E6C"/>
    <w:rsid w:val="00F750A7"/>
    <w:rsid w:val="00F75BA4"/>
    <w:rsid w:val="00F767CA"/>
    <w:rsid w:val="00F76882"/>
    <w:rsid w:val="00F76D42"/>
    <w:rsid w:val="00F8076D"/>
    <w:rsid w:val="00F81DA7"/>
    <w:rsid w:val="00F820C1"/>
    <w:rsid w:val="00F8368E"/>
    <w:rsid w:val="00F84006"/>
    <w:rsid w:val="00F8434E"/>
    <w:rsid w:val="00F84FB5"/>
    <w:rsid w:val="00F8535A"/>
    <w:rsid w:val="00F85535"/>
    <w:rsid w:val="00F8587C"/>
    <w:rsid w:val="00F85C5B"/>
    <w:rsid w:val="00F86A33"/>
    <w:rsid w:val="00F878F6"/>
    <w:rsid w:val="00F90675"/>
    <w:rsid w:val="00F90CB9"/>
    <w:rsid w:val="00F9208F"/>
    <w:rsid w:val="00F921EE"/>
    <w:rsid w:val="00F92EE9"/>
    <w:rsid w:val="00F930BB"/>
    <w:rsid w:val="00F93F0E"/>
    <w:rsid w:val="00F94446"/>
    <w:rsid w:val="00F9571C"/>
    <w:rsid w:val="00F964F4"/>
    <w:rsid w:val="00F96857"/>
    <w:rsid w:val="00FA0685"/>
    <w:rsid w:val="00FA0A1D"/>
    <w:rsid w:val="00FA1E59"/>
    <w:rsid w:val="00FA279A"/>
    <w:rsid w:val="00FA2B55"/>
    <w:rsid w:val="00FA326B"/>
    <w:rsid w:val="00FA362A"/>
    <w:rsid w:val="00FA398D"/>
    <w:rsid w:val="00FA3FBD"/>
    <w:rsid w:val="00FA488B"/>
    <w:rsid w:val="00FA4948"/>
    <w:rsid w:val="00FA49E3"/>
    <w:rsid w:val="00FA49FF"/>
    <w:rsid w:val="00FA5362"/>
    <w:rsid w:val="00FA5DA6"/>
    <w:rsid w:val="00FA640E"/>
    <w:rsid w:val="00FA6469"/>
    <w:rsid w:val="00FB06C0"/>
    <w:rsid w:val="00FB1AD2"/>
    <w:rsid w:val="00FB20F1"/>
    <w:rsid w:val="00FB2384"/>
    <w:rsid w:val="00FB3337"/>
    <w:rsid w:val="00FB3B83"/>
    <w:rsid w:val="00FB55CF"/>
    <w:rsid w:val="00FB6380"/>
    <w:rsid w:val="00FC04CE"/>
    <w:rsid w:val="00FC20AA"/>
    <w:rsid w:val="00FC31D2"/>
    <w:rsid w:val="00FC37BB"/>
    <w:rsid w:val="00FC3C09"/>
    <w:rsid w:val="00FC4358"/>
    <w:rsid w:val="00FC461C"/>
    <w:rsid w:val="00FC4823"/>
    <w:rsid w:val="00FC5903"/>
    <w:rsid w:val="00FC5D85"/>
    <w:rsid w:val="00FC61EB"/>
    <w:rsid w:val="00FC70F9"/>
    <w:rsid w:val="00FC74CC"/>
    <w:rsid w:val="00FC7E9D"/>
    <w:rsid w:val="00FD2CC9"/>
    <w:rsid w:val="00FD3AA4"/>
    <w:rsid w:val="00FD3D68"/>
    <w:rsid w:val="00FD45EA"/>
    <w:rsid w:val="00FD4B0D"/>
    <w:rsid w:val="00FD4B21"/>
    <w:rsid w:val="00FD4C57"/>
    <w:rsid w:val="00FD4F48"/>
    <w:rsid w:val="00FD5EED"/>
    <w:rsid w:val="00FD6D72"/>
    <w:rsid w:val="00FD77E1"/>
    <w:rsid w:val="00FD7B36"/>
    <w:rsid w:val="00FE02F3"/>
    <w:rsid w:val="00FE1F46"/>
    <w:rsid w:val="00FE308D"/>
    <w:rsid w:val="00FE3960"/>
    <w:rsid w:val="00FE3C23"/>
    <w:rsid w:val="00FE40AF"/>
    <w:rsid w:val="00FE4D83"/>
    <w:rsid w:val="00FE57E3"/>
    <w:rsid w:val="00FE5FFE"/>
    <w:rsid w:val="00FE69AA"/>
    <w:rsid w:val="00FE6BBF"/>
    <w:rsid w:val="00FF001D"/>
    <w:rsid w:val="00FF0AD8"/>
    <w:rsid w:val="00FF1056"/>
    <w:rsid w:val="00FF333B"/>
    <w:rsid w:val="00FF3C8E"/>
    <w:rsid w:val="00FF5D05"/>
    <w:rsid w:val="00FF701B"/>
    <w:rsid w:val="00FF71C7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6C939"/>
  <w15:chartTrackingRefBased/>
  <w15:docId w15:val="{CC1F4FDE-3519-4279-9008-167F134B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514"/>
    <w:pPr>
      <w:ind w:left="720"/>
      <w:contextualSpacing/>
    </w:pPr>
  </w:style>
  <w:style w:type="table" w:styleId="TableGrid">
    <w:name w:val="Table Grid"/>
    <w:basedOn w:val="TableNormal"/>
    <w:uiPriority w:val="39"/>
    <w:rsid w:val="000373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3036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C23C53"/>
  </w:style>
  <w:style w:type="character" w:styleId="Hyperlink">
    <w:name w:val="Hyperlink"/>
    <w:basedOn w:val="DefaultParagraphFont"/>
    <w:uiPriority w:val="99"/>
    <w:unhideWhenUsed/>
    <w:rsid w:val="007969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E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E66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0E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E66"/>
    <w:rPr>
      <w:rFonts w:asciiTheme="minorHAnsi" w:hAnsiTheme="minorHAns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7011"/>
    <w:rPr>
      <w:color w:val="605E5C"/>
      <w:shd w:val="clear" w:color="auto" w:fill="E1DFDD"/>
    </w:rPr>
  </w:style>
  <w:style w:type="paragraph" w:customStyle="1" w:styleId="Default">
    <w:name w:val="Default"/>
    <w:rsid w:val="00F143A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3-Accent1">
    <w:name w:val="List Table 3 Accent 1"/>
    <w:basedOn w:val="TableNormal"/>
    <w:uiPriority w:val="48"/>
    <w:rsid w:val="008F6274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ListNoNum">
    <w:name w:val="ListNoNum"/>
    <w:basedOn w:val="Normal"/>
    <w:link w:val="ListNoNumChar1"/>
    <w:rsid w:val="004D3466"/>
    <w:pPr>
      <w:spacing w:before="40" w:after="20" w:line="24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ListNoNumChar1">
    <w:name w:val="ListNoNum Char1"/>
    <w:link w:val="ListNoNum"/>
    <w:rsid w:val="004D3466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ListNoNum2">
    <w:name w:val="ListNoNum2"/>
    <w:basedOn w:val="Normal"/>
    <w:qFormat/>
    <w:rsid w:val="004D3466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</w:rPr>
  </w:style>
  <w:style w:type="paragraph" w:customStyle="1" w:styleId="HSAGNumbers">
    <w:name w:val="HSAG Numbers"/>
    <w:basedOn w:val="Normal"/>
    <w:qFormat/>
    <w:rsid w:val="00C93253"/>
    <w:pPr>
      <w:numPr>
        <w:numId w:val="2"/>
      </w:numPr>
      <w:spacing w:before="60" w:after="60" w:line="240" w:lineRule="auto"/>
    </w:pPr>
    <w:rPr>
      <w:rFonts w:ascii="Times New Roman" w:eastAsia="Times New Roman" w:hAnsi="Times New Roman" w:cs="Times New Roman"/>
    </w:rPr>
  </w:style>
  <w:style w:type="numbering" w:customStyle="1" w:styleId="StyleNumbered1">
    <w:name w:val="Style Numbered1"/>
    <w:basedOn w:val="NoList"/>
    <w:rsid w:val="00C93253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626E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626EF"/>
    <w:rPr>
      <w:rFonts w:ascii="Arial" w:eastAsia="Arial" w:hAnsi="Arial" w:cs="Arial"/>
      <w:sz w:val="24"/>
      <w:szCs w:val="24"/>
    </w:rPr>
  </w:style>
  <w:style w:type="character" w:customStyle="1" w:styleId="jpfdse">
    <w:name w:val="jpfdse"/>
    <w:basedOn w:val="DefaultParagraphFont"/>
    <w:rsid w:val="00F51AC3"/>
  </w:style>
  <w:style w:type="character" w:styleId="Strong">
    <w:name w:val="Strong"/>
    <w:basedOn w:val="DefaultParagraphFont"/>
    <w:uiPriority w:val="22"/>
    <w:qFormat/>
    <w:rsid w:val="003A6F44"/>
    <w:rPr>
      <w:b/>
      <w:bCs/>
    </w:rPr>
  </w:style>
  <w:style w:type="table" w:styleId="GridTable1Light-Accent1">
    <w:name w:val="Grid Table 1 Light Accent 1"/>
    <w:basedOn w:val="TableNormal"/>
    <w:uiPriority w:val="46"/>
    <w:rsid w:val="00A2180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section-2">
    <w:name w:val="psection-2"/>
    <w:basedOn w:val="Normal"/>
    <w:rsid w:val="007E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7E5E83"/>
  </w:style>
  <w:style w:type="character" w:customStyle="1" w:styleId="et03">
    <w:name w:val="et03"/>
    <w:basedOn w:val="DefaultParagraphFont"/>
    <w:rsid w:val="007E5E83"/>
  </w:style>
  <w:style w:type="paragraph" w:customStyle="1" w:styleId="psection-3">
    <w:name w:val="psection-3"/>
    <w:basedOn w:val="Normal"/>
    <w:rsid w:val="007E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262A6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1CA9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166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SAGTableText">
    <w:name w:val="HSAG Table Text"/>
    <w:basedOn w:val="Normal"/>
    <w:qFormat/>
    <w:rsid w:val="0081652D"/>
    <w:pPr>
      <w:spacing w:before="60" w:after="60" w:line="240" w:lineRule="auto"/>
    </w:pPr>
    <w:rPr>
      <w:rFonts w:ascii="Times New Roman" w:hAnsi="Times New Roman" w:cs="Times New Roman"/>
      <w:color w:val="000000" w:themeColor="text1"/>
      <w:szCs w:val="20"/>
    </w:rPr>
  </w:style>
  <w:style w:type="paragraph" w:styleId="Revision">
    <w:name w:val="Revision"/>
    <w:hidden/>
    <w:uiPriority w:val="99"/>
    <w:semiHidden/>
    <w:rsid w:val="001A52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43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2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0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1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4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6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9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12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29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1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75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58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296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587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101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167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4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907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1310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2499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661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930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717175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175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24487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477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419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703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263131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5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93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383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49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888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96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678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3533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775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562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7504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6212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66715778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641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1002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69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03620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354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601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6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7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855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579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6043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9204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5703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3939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3106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8650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42170923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8344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285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95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7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283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6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7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13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0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0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9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4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76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4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1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04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704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44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247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44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29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116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919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929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3107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85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1359194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669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6736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370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7068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4826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536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71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04425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686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886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068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068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931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516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1346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2447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5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16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293639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5226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80339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637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4200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469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910002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963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0109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90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09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2766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605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450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8744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038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2739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1357818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58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89229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701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0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80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4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2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1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8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re.org/provider-network/NMRE_HCB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27C9-8F36-441E-8183-A1DED630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6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Balousek (NMRE)</dc:creator>
  <cp:keywords/>
  <dc:description/>
  <cp:lastModifiedBy>Chris VanWagoner (NMRE)</cp:lastModifiedBy>
  <cp:revision>939</cp:revision>
  <cp:lastPrinted>2025-04-07T13:43:00Z</cp:lastPrinted>
  <dcterms:created xsi:type="dcterms:W3CDTF">2024-09-04T17:33:00Z</dcterms:created>
  <dcterms:modified xsi:type="dcterms:W3CDTF">2025-04-07T14:11:00Z</dcterms:modified>
</cp:coreProperties>
</file>